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left"/>
        <w:rPr>
          <w:rFonts w:ascii="微软雅黑" w:hAnsi="微软雅黑" w:eastAsia="微软雅黑" w:cs="微软雅黑"/>
          <w:i w:val="0"/>
          <w:caps w:val="0"/>
          <w:color w:val="333333"/>
          <w:spacing w:val="0"/>
          <w:sz w:val="25"/>
          <w:szCs w:val="25"/>
        </w:rPr>
      </w:pPr>
      <w:r>
        <w:rPr>
          <w:rFonts w:ascii="方正黑体_GBK" w:hAnsi="方正黑体_GBK" w:eastAsia="方正黑体_GBK" w:cs="方正黑体_GBK"/>
          <w:i w:val="0"/>
          <w:caps w:val="0"/>
          <w:color w:val="333333"/>
          <w:spacing w:val="0"/>
          <w:sz w:val="22"/>
          <w:szCs w:val="22"/>
          <w:bdr w:val="none" w:color="auto" w:sz="0" w:space="0"/>
          <w:shd w:val="clear" w:fill="FFFFFF"/>
        </w:rPr>
        <w:t>附件</w:t>
      </w:r>
      <w:r>
        <w:rPr>
          <w:rFonts w:hint="default" w:ascii="Times New Roman" w:hAnsi="Times New Roman" w:eastAsia="微软雅黑" w:cs="Times New Roman"/>
          <w:i w:val="0"/>
          <w:caps w:val="0"/>
          <w:color w:val="333333"/>
          <w:spacing w:val="0"/>
          <w:sz w:val="22"/>
          <w:szCs w:val="22"/>
          <w:bdr w:val="none" w:color="auto" w:sz="0" w:space="0"/>
          <w:shd w:val="clear" w:fill="FFFFFF"/>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left"/>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微软雅黑" w:hAnsi="微软雅黑" w:eastAsia="微软雅黑" w:cs="微软雅黑"/>
          <w:i w:val="0"/>
          <w:caps w:val="0"/>
          <w:color w:val="333333"/>
          <w:spacing w:val="0"/>
          <w:sz w:val="25"/>
          <w:szCs w:val="25"/>
        </w:rPr>
      </w:pPr>
      <w:r>
        <w:rPr>
          <w:rFonts w:ascii="方正小标宋_GBK" w:hAnsi="方正小标宋_GBK" w:eastAsia="方正小标宋_GBK" w:cs="方正小标宋_GBK"/>
          <w:i w:val="0"/>
          <w:caps w:val="0"/>
          <w:color w:val="000000"/>
          <w:spacing w:val="0"/>
          <w:sz w:val="22"/>
          <w:szCs w:val="22"/>
          <w:bdr w:val="none" w:color="auto" w:sz="0" w:space="0"/>
          <w:shd w:val="clear" w:fill="FFFFFF"/>
        </w:rPr>
        <w:t>巫山县</w:t>
      </w:r>
      <w:r>
        <w:rPr>
          <w:rFonts w:hint="default" w:ascii="Times New Roman" w:hAnsi="Times New Roman" w:eastAsia="微软雅黑" w:cs="Times New Roman"/>
          <w:i w:val="0"/>
          <w:caps w:val="0"/>
          <w:color w:val="000000"/>
          <w:spacing w:val="0"/>
          <w:sz w:val="22"/>
          <w:szCs w:val="22"/>
          <w:bdr w:val="none" w:color="auto" w:sz="0" w:space="0"/>
          <w:shd w:val="clear" w:fill="FFFFFF"/>
        </w:rPr>
        <w:t>2021</w:t>
      </w:r>
      <w:r>
        <w:rPr>
          <w:rFonts w:hint="default" w:ascii="方正小标宋_GBK" w:hAnsi="方正小标宋_GBK" w:eastAsia="方正小标宋_GBK" w:cs="方正小标宋_GBK"/>
          <w:i w:val="0"/>
          <w:caps w:val="0"/>
          <w:color w:val="000000"/>
          <w:spacing w:val="0"/>
          <w:sz w:val="22"/>
          <w:szCs w:val="22"/>
          <w:bdr w:val="none" w:color="auto" w:sz="0" w:space="0"/>
          <w:shd w:val="clear" w:fill="FFFFFF"/>
        </w:rPr>
        <w:t>年第三季度公开遴选公务员和党群系统事业单位工作人员职位一览表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center"/>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2" w:lineRule="atLeast"/>
        <w:ind w:left="0" w:right="0" w:firstLine="0"/>
        <w:jc w:val="left"/>
        <w:rPr>
          <w:rFonts w:hint="eastAsia" w:ascii="微软雅黑" w:hAnsi="微软雅黑" w:eastAsia="微软雅黑" w:cs="微软雅黑"/>
          <w:i w:val="0"/>
          <w:caps w:val="0"/>
          <w:color w:val="333333"/>
          <w:spacing w:val="0"/>
          <w:sz w:val="19"/>
          <w:szCs w:val="19"/>
        </w:rPr>
      </w:pPr>
    </w:p>
    <w:tbl>
      <w:tblPr>
        <w:tblW w:w="9288"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30"/>
        <w:gridCol w:w="997"/>
        <w:gridCol w:w="430"/>
        <w:gridCol w:w="635"/>
        <w:gridCol w:w="1052"/>
        <w:gridCol w:w="710"/>
        <w:gridCol w:w="430"/>
        <w:gridCol w:w="727"/>
        <w:gridCol w:w="959"/>
        <w:gridCol w:w="430"/>
        <w:gridCol w:w="533"/>
        <w:gridCol w:w="195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blHeader/>
          <w:jc w:val="center"/>
        </w:trPr>
        <w:tc>
          <w:tcPr>
            <w:tcW w:w="228" w:type="dxa"/>
            <w:vMerge w:val="restart"/>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黑体_GBK" w:hAnsi="方正黑体_GBK" w:eastAsia="方正黑体_GBK" w:cs="方正黑体_GBK"/>
                <w:b w:val="0"/>
                <w:color w:val="333333"/>
                <w:sz w:val="20"/>
                <w:szCs w:val="20"/>
                <w:bdr w:val="none" w:color="auto" w:sz="0" w:space="0"/>
              </w:rPr>
              <w:t>序号</w:t>
            </w:r>
          </w:p>
        </w:tc>
        <w:tc>
          <w:tcPr>
            <w:tcW w:w="1164" w:type="dxa"/>
            <w:vMerge w:val="restart"/>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黑体_GBK" w:hAnsi="方正黑体_GBK" w:eastAsia="方正黑体_GBK" w:cs="方正黑体_GBK"/>
                <w:b w:val="0"/>
                <w:color w:val="333333"/>
                <w:sz w:val="20"/>
                <w:szCs w:val="20"/>
                <w:bdr w:val="none" w:color="auto" w:sz="0" w:space="0"/>
              </w:rPr>
              <w:t>遴选单位</w:t>
            </w:r>
          </w:p>
        </w:tc>
        <w:tc>
          <w:tcPr>
            <w:tcW w:w="360" w:type="dxa"/>
            <w:vMerge w:val="restart"/>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黑体_GBK" w:hAnsi="方正黑体_GBK" w:eastAsia="方正黑体_GBK" w:cs="方正黑体_GBK"/>
                <w:b w:val="0"/>
                <w:color w:val="333333"/>
                <w:sz w:val="20"/>
                <w:szCs w:val="20"/>
                <w:bdr w:val="none" w:color="auto" w:sz="0" w:space="0"/>
              </w:rPr>
              <w:t>编制类型</w:t>
            </w:r>
          </w:p>
        </w:tc>
        <w:tc>
          <w:tcPr>
            <w:tcW w:w="696" w:type="dxa"/>
            <w:vMerge w:val="restart"/>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黑体_GBK" w:hAnsi="方正黑体_GBK" w:eastAsia="方正黑体_GBK" w:cs="方正黑体_GBK"/>
                <w:b w:val="0"/>
                <w:color w:val="333333"/>
                <w:sz w:val="20"/>
                <w:szCs w:val="20"/>
                <w:bdr w:val="none" w:color="auto" w:sz="0" w:space="0"/>
              </w:rPr>
              <w:t>职位名称</w:t>
            </w:r>
          </w:p>
        </w:tc>
        <w:tc>
          <w:tcPr>
            <w:tcW w:w="1188" w:type="dxa"/>
            <w:vMerge w:val="restart"/>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黑体_GBK" w:hAnsi="方正黑体_GBK" w:eastAsia="方正黑体_GBK" w:cs="方正黑体_GBK"/>
                <w:b w:val="0"/>
                <w:color w:val="333333"/>
                <w:sz w:val="20"/>
                <w:szCs w:val="20"/>
                <w:bdr w:val="none" w:color="auto" w:sz="0" w:space="0"/>
              </w:rPr>
              <w:t>职位简介</w:t>
            </w:r>
          </w:p>
        </w:tc>
        <w:tc>
          <w:tcPr>
            <w:tcW w:w="792" w:type="dxa"/>
            <w:vMerge w:val="restart"/>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黑体_GBK" w:hAnsi="方正黑体_GBK" w:eastAsia="方正黑体_GBK" w:cs="方正黑体_GBK"/>
                <w:b w:val="0"/>
                <w:color w:val="333333"/>
                <w:sz w:val="20"/>
                <w:szCs w:val="20"/>
                <w:bdr w:val="none" w:color="auto" w:sz="0" w:space="0"/>
              </w:rPr>
              <w:t>职级层次</w:t>
            </w:r>
          </w:p>
        </w:tc>
        <w:tc>
          <w:tcPr>
            <w:tcW w:w="372" w:type="dxa"/>
            <w:vMerge w:val="restart"/>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黑体_GBK" w:hAnsi="方正黑体_GBK" w:eastAsia="方正黑体_GBK" w:cs="方正黑体_GBK"/>
                <w:b w:val="0"/>
                <w:color w:val="333333"/>
                <w:sz w:val="20"/>
                <w:szCs w:val="20"/>
                <w:bdr w:val="none" w:color="auto" w:sz="0" w:space="0"/>
              </w:rPr>
              <w:t>遴选指标</w:t>
            </w:r>
          </w:p>
        </w:tc>
        <w:tc>
          <w:tcPr>
            <w:tcW w:w="5076" w:type="dxa"/>
            <w:gridSpan w:val="5"/>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黑体_GBK" w:hAnsi="方正黑体_GBK" w:eastAsia="方正黑体_GBK" w:cs="方正黑体_GBK"/>
                <w:b w:val="0"/>
                <w:color w:val="333333"/>
                <w:sz w:val="20"/>
                <w:szCs w:val="20"/>
                <w:bdr w:val="none" w:color="auto" w:sz="0" w:space="0"/>
              </w:rPr>
              <w:t>遴选条件及要求</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blHeader/>
          <w:jc w:val="center"/>
        </w:trPr>
        <w:tc>
          <w:tcPr>
            <w:tcW w:w="228" w:type="dxa"/>
            <w:vMerge w:val="continue"/>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rPr>
                <w:rFonts w:hint="eastAsia" w:ascii="宋体"/>
                <w:color w:val="333333"/>
                <w:sz w:val="19"/>
                <w:szCs w:val="19"/>
              </w:rPr>
            </w:pPr>
          </w:p>
        </w:tc>
        <w:tc>
          <w:tcPr>
            <w:tcW w:w="1164" w:type="dxa"/>
            <w:vMerge w:val="continue"/>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rPr>
                <w:rFonts w:hint="eastAsia" w:ascii="宋体"/>
                <w:color w:val="333333"/>
                <w:sz w:val="19"/>
                <w:szCs w:val="19"/>
              </w:rPr>
            </w:pPr>
          </w:p>
        </w:tc>
        <w:tc>
          <w:tcPr>
            <w:tcW w:w="360" w:type="dxa"/>
            <w:vMerge w:val="continue"/>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rPr>
                <w:rFonts w:hint="eastAsia" w:ascii="宋体"/>
                <w:color w:val="333333"/>
                <w:sz w:val="19"/>
                <w:szCs w:val="19"/>
              </w:rPr>
            </w:pPr>
          </w:p>
        </w:tc>
        <w:tc>
          <w:tcPr>
            <w:tcW w:w="696" w:type="dxa"/>
            <w:vMerge w:val="continue"/>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rPr>
                <w:rFonts w:hint="eastAsia" w:ascii="宋体"/>
                <w:color w:val="333333"/>
                <w:sz w:val="19"/>
                <w:szCs w:val="19"/>
              </w:rPr>
            </w:pPr>
          </w:p>
        </w:tc>
        <w:tc>
          <w:tcPr>
            <w:tcW w:w="1188" w:type="dxa"/>
            <w:vMerge w:val="continue"/>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rPr>
                <w:rFonts w:hint="eastAsia" w:ascii="宋体"/>
                <w:color w:val="333333"/>
                <w:sz w:val="19"/>
                <w:szCs w:val="19"/>
              </w:rPr>
            </w:pPr>
          </w:p>
        </w:tc>
        <w:tc>
          <w:tcPr>
            <w:tcW w:w="792" w:type="dxa"/>
            <w:vMerge w:val="continue"/>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rPr>
                <w:rFonts w:hint="eastAsia" w:ascii="宋体"/>
                <w:color w:val="333333"/>
                <w:sz w:val="19"/>
                <w:szCs w:val="19"/>
              </w:rPr>
            </w:pPr>
          </w:p>
        </w:tc>
        <w:tc>
          <w:tcPr>
            <w:tcW w:w="372" w:type="dxa"/>
            <w:vMerge w:val="continue"/>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rPr>
                <w:rFonts w:hint="eastAsia" w:ascii="宋体"/>
                <w:color w:val="333333"/>
                <w:sz w:val="19"/>
                <w:szCs w:val="19"/>
              </w:rPr>
            </w:pPr>
          </w:p>
        </w:tc>
        <w:tc>
          <w:tcPr>
            <w:tcW w:w="75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5"/>
                <w:szCs w:val="25"/>
              </w:rPr>
            </w:pPr>
            <w:r>
              <w:rPr>
                <w:rFonts w:hint="default" w:ascii="方正黑体_GBK" w:hAnsi="方正黑体_GBK" w:eastAsia="方正黑体_GBK" w:cs="方正黑体_GBK"/>
                <w:b w:val="0"/>
                <w:color w:val="333333"/>
                <w:sz w:val="20"/>
                <w:szCs w:val="20"/>
                <w:bdr w:val="none" w:color="auto" w:sz="0" w:space="0"/>
              </w:rPr>
              <w:t>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黑体_GBK" w:hAnsi="方正黑体_GBK" w:eastAsia="方正黑体_GBK" w:cs="方正黑体_GBK"/>
                <w:b w:val="0"/>
                <w:color w:val="333333"/>
                <w:sz w:val="20"/>
                <w:szCs w:val="20"/>
                <w:bdr w:val="none" w:color="auto" w:sz="0" w:space="0"/>
              </w:rPr>
              <w:t>（学位）</w:t>
            </w:r>
          </w:p>
        </w:tc>
        <w:tc>
          <w:tcPr>
            <w:tcW w:w="106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黑体_GBK" w:hAnsi="方正黑体_GBK" w:eastAsia="方正黑体_GBK" w:cs="方正黑体_GBK"/>
                <w:b w:val="0"/>
                <w:color w:val="333333"/>
                <w:sz w:val="20"/>
                <w:szCs w:val="20"/>
                <w:bdr w:val="none" w:color="auto" w:sz="0" w:space="0"/>
              </w:rPr>
              <w:t>专业</w:t>
            </w:r>
          </w:p>
        </w:tc>
        <w:tc>
          <w:tcPr>
            <w:tcW w:w="38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黑体_GBK" w:hAnsi="方正黑体_GBK" w:eastAsia="方正黑体_GBK" w:cs="方正黑体_GBK"/>
                <w:b w:val="0"/>
                <w:color w:val="333333"/>
                <w:sz w:val="20"/>
                <w:szCs w:val="20"/>
                <w:bdr w:val="none" w:color="auto" w:sz="0" w:space="0"/>
              </w:rPr>
              <w:t>性别</w:t>
            </w:r>
          </w:p>
        </w:tc>
        <w:tc>
          <w:tcPr>
            <w:tcW w:w="5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黑体_GBK" w:hAnsi="方正黑体_GBK" w:eastAsia="方正黑体_GBK" w:cs="方正黑体_GBK"/>
                <w:b w:val="0"/>
                <w:color w:val="333333"/>
                <w:sz w:val="20"/>
                <w:szCs w:val="20"/>
                <w:bdr w:val="none" w:color="auto" w:sz="0" w:space="0"/>
              </w:rPr>
              <w:t>年龄</w:t>
            </w:r>
          </w:p>
        </w:tc>
        <w:tc>
          <w:tcPr>
            <w:tcW w:w="164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黑体_GBK" w:hAnsi="方正黑体_GBK" w:eastAsia="方正黑体_GBK" w:cs="方正黑体_GBK"/>
                <w:b w:val="0"/>
                <w:color w:val="333333"/>
                <w:sz w:val="20"/>
                <w:szCs w:val="20"/>
                <w:bdr w:val="none" w:color="auto" w:sz="0" w:space="0"/>
              </w:rPr>
              <w:t>其它条件</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60" w:hRule="atLeast"/>
          <w:jc w:val="center"/>
        </w:trPr>
        <w:tc>
          <w:tcPr>
            <w:tcW w:w="22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1</w:t>
            </w:r>
          </w:p>
        </w:tc>
        <w:tc>
          <w:tcPr>
            <w:tcW w:w="11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ascii="方正仿宋_GBK" w:hAnsi="方正仿宋_GBK" w:eastAsia="方正仿宋_GBK" w:cs="方正仿宋_GBK"/>
                <w:b w:val="0"/>
                <w:i w:val="0"/>
                <w:color w:val="000000"/>
                <w:sz w:val="18"/>
                <w:szCs w:val="18"/>
                <w:u w:val="none"/>
                <w:bdr w:val="none" w:color="auto" w:sz="0" w:space="0"/>
              </w:rPr>
              <w:t>中共巫山县委统战部</w:t>
            </w:r>
          </w:p>
        </w:tc>
        <w:tc>
          <w:tcPr>
            <w:tcW w:w="36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行政</w:t>
            </w:r>
          </w:p>
        </w:tc>
        <w:tc>
          <w:tcPr>
            <w:tcW w:w="69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经济服务职位</w:t>
            </w:r>
          </w:p>
        </w:tc>
        <w:tc>
          <w:tcPr>
            <w:tcW w:w="118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为全县非公经济发展提供服务</w:t>
            </w:r>
          </w:p>
        </w:tc>
        <w:tc>
          <w:tcPr>
            <w:tcW w:w="79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四级主任科员及以下</w:t>
            </w:r>
          </w:p>
        </w:tc>
        <w:tc>
          <w:tcPr>
            <w:tcW w:w="37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1</w:t>
            </w:r>
          </w:p>
        </w:tc>
        <w:tc>
          <w:tcPr>
            <w:tcW w:w="75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本科学士及以上</w:t>
            </w:r>
          </w:p>
        </w:tc>
        <w:tc>
          <w:tcPr>
            <w:tcW w:w="106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38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5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30</w:t>
            </w:r>
            <w:r>
              <w:rPr>
                <w:rFonts w:hint="default" w:ascii="方正仿宋_GBK" w:hAnsi="方正仿宋_GBK" w:eastAsia="方正仿宋_GBK" w:cs="方正仿宋_GBK"/>
                <w:b w:val="0"/>
                <w:i w:val="0"/>
                <w:color w:val="000000"/>
                <w:sz w:val="18"/>
                <w:szCs w:val="18"/>
                <w:u w:val="none"/>
                <w:bdr w:val="none" w:color="auto" w:sz="0" w:space="0"/>
              </w:rPr>
              <w:t>周岁及以下</w:t>
            </w:r>
          </w:p>
        </w:tc>
        <w:tc>
          <w:tcPr>
            <w:tcW w:w="164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中共党员（含预备党员），脱贫攻坚一线优秀干部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60" w:hRule="atLeast"/>
          <w:jc w:val="center"/>
        </w:trPr>
        <w:tc>
          <w:tcPr>
            <w:tcW w:w="22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2</w:t>
            </w:r>
          </w:p>
        </w:tc>
        <w:tc>
          <w:tcPr>
            <w:tcW w:w="11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巫山县经济和信息化委员会</w:t>
            </w:r>
          </w:p>
        </w:tc>
        <w:tc>
          <w:tcPr>
            <w:tcW w:w="36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行政</w:t>
            </w:r>
          </w:p>
        </w:tc>
        <w:tc>
          <w:tcPr>
            <w:tcW w:w="69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综合管理职位</w:t>
            </w:r>
          </w:p>
        </w:tc>
        <w:tc>
          <w:tcPr>
            <w:tcW w:w="118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从事办公室综合管理工作</w:t>
            </w:r>
          </w:p>
        </w:tc>
        <w:tc>
          <w:tcPr>
            <w:tcW w:w="79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三级主任科员及以下</w:t>
            </w:r>
          </w:p>
        </w:tc>
        <w:tc>
          <w:tcPr>
            <w:tcW w:w="37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1</w:t>
            </w:r>
          </w:p>
        </w:tc>
        <w:tc>
          <w:tcPr>
            <w:tcW w:w="75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本科学士及以上</w:t>
            </w:r>
          </w:p>
        </w:tc>
        <w:tc>
          <w:tcPr>
            <w:tcW w:w="106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中国语言文学类、经济学类</w:t>
            </w:r>
          </w:p>
        </w:tc>
        <w:tc>
          <w:tcPr>
            <w:tcW w:w="38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5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30</w:t>
            </w:r>
            <w:r>
              <w:rPr>
                <w:rFonts w:hint="default" w:ascii="方正仿宋_GBK" w:hAnsi="方正仿宋_GBK" w:eastAsia="方正仿宋_GBK" w:cs="方正仿宋_GBK"/>
                <w:b w:val="0"/>
                <w:i w:val="0"/>
                <w:color w:val="000000"/>
                <w:sz w:val="18"/>
                <w:szCs w:val="18"/>
                <w:u w:val="none"/>
                <w:bdr w:val="none" w:color="auto" w:sz="0" w:space="0"/>
              </w:rPr>
              <w:t>周岁及以下</w:t>
            </w:r>
          </w:p>
        </w:tc>
        <w:tc>
          <w:tcPr>
            <w:tcW w:w="164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bdr w:val="none" w:color="auto" w:sz="0" w:space="0"/>
              </w:rPr>
              <w:t>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9" w:hRule="atLeast"/>
          <w:jc w:val="center"/>
        </w:trPr>
        <w:tc>
          <w:tcPr>
            <w:tcW w:w="22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3</w:t>
            </w:r>
          </w:p>
        </w:tc>
        <w:tc>
          <w:tcPr>
            <w:tcW w:w="11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巫山县司法局</w:t>
            </w:r>
          </w:p>
        </w:tc>
        <w:tc>
          <w:tcPr>
            <w:tcW w:w="36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行政</w:t>
            </w:r>
          </w:p>
        </w:tc>
        <w:tc>
          <w:tcPr>
            <w:tcW w:w="69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综合管理职位</w:t>
            </w:r>
          </w:p>
        </w:tc>
        <w:tc>
          <w:tcPr>
            <w:tcW w:w="118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负责县委依法治县办日常运转工作</w:t>
            </w:r>
          </w:p>
        </w:tc>
        <w:tc>
          <w:tcPr>
            <w:tcW w:w="79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二级主任科员及以下</w:t>
            </w:r>
          </w:p>
        </w:tc>
        <w:tc>
          <w:tcPr>
            <w:tcW w:w="37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1</w:t>
            </w:r>
          </w:p>
        </w:tc>
        <w:tc>
          <w:tcPr>
            <w:tcW w:w="75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本科及以上</w:t>
            </w:r>
          </w:p>
        </w:tc>
        <w:tc>
          <w:tcPr>
            <w:tcW w:w="106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法学类</w:t>
            </w:r>
          </w:p>
        </w:tc>
        <w:tc>
          <w:tcPr>
            <w:tcW w:w="38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5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164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中共党员（含预备党员），面向基层司法助理员</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9" w:hRule="atLeast"/>
          <w:jc w:val="center"/>
        </w:trPr>
        <w:tc>
          <w:tcPr>
            <w:tcW w:w="22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color w:val="333333"/>
                <w:sz w:val="18"/>
                <w:szCs w:val="18"/>
                <w:bdr w:val="none" w:color="auto" w:sz="0" w:space="0"/>
              </w:rPr>
              <w:t>4</w:t>
            </w:r>
          </w:p>
        </w:tc>
        <w:tc>
          <w:tcPr>
            <w:tcW w:w="11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巫山县司法局</w:t>
            </w:r>
          </w:p>
        </w:tc>
        <w:tc>
          <w:tcPr>
            <w:tcW w:w="36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行政</w:t>
            </w:r>
          </w:p>
        </w:tc>
        <w:tc>
          <w:tcPr>
            <w:tcW w:w="69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社区矫正管理职位</w:t>
            </w:r>
          </w:p>
        </w:tc>
        <w:tc>
          <w:tcPr>
            <w:tcW w:w="118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从事社区矫正管理工作</w:t>
            </w:r>
          </w:p>
        </w:tc>
        <w:tc>
          <w:tcPr>
            <w:tcW w:w="79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二级主任科员及以下</w:t>
            </w:r>
          </w:p>
        </w:tc>
        <w:tc>
          <w:tcPr>
            <w:tcW w:w="37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1</w:t>
            </w:r>
          </w:p>
        </w:tc>
        <w:tc>
          <w:tcPr>
            <w:tcW w:w="75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本科及以上</w:t>
            </w:r>
          </w:p>
        </w:tc>
        <w:tc>
          <w:tcPr>
            <w:tcW w:w="106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法学类</w:t>
            </w:r>
          </w:p>
        </w:tc>
        <w:tc>
          <w:tcPr>
            <w:tcW w:w="38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5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164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面向基层司法助理员</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6" w:hRule="atLeast"/>
          <w:jc w:val="center"/>
        </w:trPr>
        <w:tc>
          <w:tcPr>
            <w:tcW w:w="22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5</w:t>
            </w:r>
          </w:p>
        </w:tc>
        <w:tc>
          <w:tcPr>
            <w:tcW w:w="11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巫山县规划和自然资源局</w:t>
            </w:r>
          </w:p>
        </w:tc>
        <w:tc>
          <w:tcPr>
            <w:tcW w:w="36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行政</w:t>
            </w:r>
          </w:p>
        </w:tc>
        <w:tc>
          <w:tcPr>
            <w:tcW w:w="69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政策法规职位</w:t>
            </w:r>
          </w:p>
        </w:tc>
        <w:tc>
          <w:tcPr>
            <w:tcW w:w="118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从事政策法规、行政执法等工作</w:t>
            </w:r>
          </w:p>
        </w:tc>
        <w:tc>
          <w:tcPr>
            <w:tcW w:w="79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四级主任科员及以下</w:t>
            </w:r>
          </w:p>
        </w:tc>
        <w:tc>
          <w:tcPr>
            <w:tcW w:w="37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1</w:t>
            </w:r>
          </w:p>
        </w:tc>
        <w:tc>
          <w:tcPr>
            <w:tcW w:w="75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本科学士及以上</w:t>
            </w:r>
          </w:p>
        </w:tc>
        <w:tc>
          <w:tcPr>
            <w:tcW w:w="106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法学类</w:t>
            </w:r>
          </w:p>
        </w:tc>
        <w:tc>
          <w:tcPr>
            <w:tcW w:w="38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5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35</w:t>
            </w:r>
            <w:r>
              <w:rPr>
                <w:rFonts w:hint="default" w:ascii="方正仿宋_GBK" w:hAnsi="方正仿宋_GBK" w:eastAsia="方正仿宋_GBK" w:cs="方正仿宋_GBK"/>
                <w:b w:val="0"/>
                <w:i w:val="0"/>
                <w:color w:val="000000"/>
                <w:sz w:val="18"/>
                <w:szCs w:val="18"/>
                <w:u w:val="none"/>
                <w:bdr w:val="none" w:color="auto" w:sz="0" w:space="0"/>
              </w:rPr>
              <w:t>周岁及以下</w:t>
            </w:r>
          </w:p>
        </w:tc>
        <w:tc>
          <w:tcPr>
            <w:tcW w:w="164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bdr w:val="none" w:color="auto" w:sz="0" w:space="0"/>
              </w:rPr>
              <w:t>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40" w:hRule="atLeast"/>
          <w:jc w:val="center"/>
        </w:trPr>
        <w:tc>
          <w:tcPr>
            <w:tcW w:w="22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6</w:t>
            </w:r>
          </w:p>
        </w:tc>
        <w:tc>
          <w:tcPr>
            <w:tcW w:w="11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巫山县住房和城乡建设委员会生态康养产业发展科</w:t>
            </w:r>
          </w:p>
        </w:tc>
        <w:tc>
          <w:tcPr>
            <w:tcW w:w="36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行政</w:t>
            </w:r>
          </w:p>
        </w:tc>
        <w:tc>
          <w:tcPr>
            <w:tcW w:w="69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综合管理职位</w:t>
            </w:r>
          </w:p>
        </w:tc>
        <w:tc>
          <w:tcPr>
            <w:tcW w:w="118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从事办公室综合管理工作</w:t>
            </w:r>
          </w:p>
        </w:tc>
        <w:tc>
          <w:tcPr>
            <w:tcW w:w="79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三级主任科员及以下</w:t>
            </w:r>
          </w:p>
        </w:tc>
        <w:tc>
          <w:tcPr>
            <w:tcW w:w="37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1</w:t>
            </w:r>
          </w:p>
        </w:tc>
        <w:tc>
          <w:tcPr>
            <w:tcW w:w="75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本科学士及以上</w:t>
            </w:r>
          </w:p>
        </w:tc>
        <w:tc>
          <w:tcPr>
            <w:tcW w:w="106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中国语言文学类</w:t>
            </w:r>
          </w:p>
        </w:tc>
        <w:tc>
          <w:tcPr>
            <w:tcW w:w="38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5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164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熟悉公文写作</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6" w:hRule="atLeast"/>
          <w:jc w:val="center"/>
        </w:trPr>
        <w:tc>
          <w:tcPr>
            <w:tcW w:w="22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color w:val="333333"/>
                <w:sz w:val="18"/>
                <w:szCs w:val="18"/>
                <w:bdr w:val="none" w:color="auto" w:sz="0" w:space="0"/>
              </w:rPr>
              <w:t>7</w:t>
            </w:r>
          </w:p>
        </w:tc>
        <w:tc>
          <w:tcPr>
            <w:tcW w:w="11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巫山县住房和城乡建设委员会生态康养产业发展科</w:t>
            </w:r>
          </w:p>
        </w:tc>
        <w:tc>
          <w:tcPr>
            <w:tcW w:w="36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行政</w:t>
            </w:r>
          </w:p>
        </w:tc>
        <w:tc>
          <w:tcPr>
            <w:tcW w:w="69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项目管理职位</w:t>
            </w:r>
          </w:p>
        </w:tc>
        <w:tc>
          <w:tcPr>
            <w:tcW w:w="118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从事项目规划、建设管理</w:t>
            </w:r>
          </w:p>
        </w:tc>
        <w:tc>
          <w:tcPr>
            <w:tcW w:w="79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三级主任科员及以下</w:t>
            </w:r>
          </w:p>
        </w:tc>
        <w:tc>
          <w:tcPr>
            <w:tcW w:w="37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1</w:t>
            </w:r>
          </w:p>
        </w:tc>
        <w:tc>
          <w:tcPr>
            <w:tcW w:w="75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本科学士及以上</w:t>
            </w:r>
          </w:p>
        </w:tc>
        <w:tc>
          <w:tcPr>
            <w:tcW w:w="106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土木类、建筑类</w:t>
            </w:r>
          </w:p>
        </w:tc>
        <w:tc>
          <w:tcPr>
            <w:tcW w:w="38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5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164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bdr w:val="none" w:color="auto" w:sz="0" w:space="0"/>
              </w:rPr>
              <w:t>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22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8</w:t>
            </w:r>
          </w:p>
        </w:tc>
        <w:tc>
          <w:tcPr>
            <w:tcW w:w="11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巫山县城市管理局</w:t>
            </w:r>
          </w:p>
        </w:tc>
        <w:tc>
          <w:tcPr>
            <w:tcW w:w="36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行政</w:t>
            </w:r>
          </w:p>
        </w:tc>
        <w:tc>
          <w:tcPr>
            <w:tcW w:w="69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综合管理职位</w:t>
            </w:r>
          </w:p>
        </w:tc>
        <w:tc>
          <w:tcPr>
            <w:tcW w:w="118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从事办公室综合管理工作</w:t>
            </w:r>
          </w:p>
        </w:tc>
        <w:tc>
          <w:tcPr>
            <w:tcW w:w="79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三级主任科员及以下</w:t>
            </w:r>
          </w:p>
        </w:tc>
        <w:tc>
          <w:tcPr>
            <w:tcW w:w="37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1</w:t>
            </w:r>
          </w:p>
        </w:tc>
        <w:tc>
          <w:tcPr>
            <w:tcW w:w="75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本科学士及以上</w:t>
            </w:r>
          </w:p>
        </w:tc>
        <w:tc>
          <w:tcPr>
            <w:tcW w:w="106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中国语言文学类</w:t>
            </w:r>
          </w:p>
        </w:tc>
        <w:tc>
          <w:tcPr>
            <w:tcW w:w="38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5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164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bdr w:val="none" w:color="auto" w:sz="0" w:space="0"/>
              </w:rPr>
              <w:t>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3" w:hRule="atLeast"/>
          <w:jc w:val="center"/>
        </w:trPr>
        <w:tc>
          <w:tcPr>
            <w:tcW w:w="22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9</w:t>
            </w:r>
          </w:p>
        </w:tc>
        <w:tc>
          <w:tcPr>
            <w:tcW w:w="11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巫山县文化和旅游发展委员会</w:t>
            </w:r>
          </w:p>
        </w:tc>
        <w:tc>
          <w:tcPr>
            <w:tcW w:w="36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行政</w:t>
            </w:r>
          </w:p>
        </w:tc>
        <w:tc>
          <w:tcPr>
            <w:tcW w:w="69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文化产业管理职位</w:t>
            </w:r>
          </w:p>
        </w:tc>
        <w:tc>
          <w:tcPr>
            <w:tcW w:w="118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从事文化产业管理相关工作</w:t>
            </w:r>
          </w:p>
        </w:tc>
        <w:tc>
          <w:tcPr>
            <w:tcW w:w="79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四级主任科员及以下</w:t>
            </w:r>
          </w:p>
        </w:tc>
        <w:tc>
          <w:tcPr>
            <w:tcW w:w="37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1</w:t>
            </w:r>
          </w:p>
        </w:tc>
        <w:tc>
          <w:tcPr>
            <w:tcW w:w="75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本科学士及以上</w:t>
            </w:r>
          </w:p>
        </w:tc>
        <w:tc>
          <w:tcPr>
            <w:tcW w:w="106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工商管理类</w:t>
            </w:r>
          </w:p>
        </w:tc>
        <w:tc>
          <w:tcPr>
            <w:tcW w:w="38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5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164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bdr w:val="none" w:color="auto" w:sz="0" w:space="0"/>
              </w:rPr>
              <w:t>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36" w:hRule="atLeast"/>
          <w:jc w:val="center"/>
        </w:trPr>
        <w:tc>
          <w:tcPr>
            <w:tcW w:w="22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10</w:t>
            </w:r>
          </w:p>
        </w:tc>
        <w:tc>
          <w:tcPr>
            <w:tcW w:w="11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巫山县应急管理局</w:t>
            </w:r>
          </w:p>
        </w:tc>
        <w:tc>
          <w:tcPr>
            <w:tcW w:w="36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行政</w:t>
            </w:r>
          </w:p>
        </w:tc>
        <w:tc>
          <w:tcPr>
            <w:tcW w:w="69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民政救助职位</w:t>
            </w:r>
          </w:p>
        </w:tc>
        <w:tc>
          <w:tcPr>
            <w:tcW w:w="118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从事困难群体救助工作</w:t>
            </w:r>
          </w:p>
        </w:tc>
        <w:tc>
          <w:tcPr>
            <w:tcW w:w="79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四级主任</w:t>
            </w:r>
            <w:r>
              <w:rPr>
                <w:rFonts w:hint="default" w:ascii="Times New Roman" w:hAnsi="Times New Roman" w:cs="Times New Roman"/>
                <w:b w:val="0"/>
                <w:i w:val="0"/>
                <w:color w:val="000000"/>
                <w:sz w:val="18"/>
                <w:szCs w:val="18"/>
                <w:u w:val="none"/>
                <w:bdr w:val="none" w:color="auto" w:sz="0" w:space="0"/>
              </w:rPr>
              <w:br w:type="textWrapping"/>
            </w:r>
            <w:r>
              <w:rPr>
                <w:rFonts w:hint="default" w:ascii="方正仿宋_GBK" w:hAnsi="方正仿宋_GBK" w:eastAsia="方正仿宋_GBK" w:cs="方正仿宋_GBK"/>
                <w:b w:val="0"/>
                <w:color w:val="000000"/>
                <w:sz w:val="18"/>
                <w:szCs w:val="18"/>
                <w:u w:val="none"/>
                <w:bdr w:val="none" w:color="auto" w:sz="0" w:space="0"/>
              </w:rPr>
              <w:t>科员及以下</w:t>
            </w:r>
          </w:p>
        </w:tc>
        <w:tc>
          <w:tcPr>
            <w:tcW w:w="37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1</w:t>
            </w:r>
          </w:p>
        </w:tc>
        <w:tc>
          <w:tcPr>
            <w:tcW w:w="75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本科学士及以上</w:t>
            </w:r>
          </w:p>
        </w:tc>
        <w:tc>
          <w:tcPr>
            <w:tcW w:w="106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不限</w:t>
            </w:r>
          </w:p>
        </w:tc>
        <w:tc>
          <w:tcPr>
            <w:tcW w:w="38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5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30</w:t>
            </w:r>
            <w:r>
              <w:rPr>
                <w:rFonts w:hint="default" w:ascii="方正仿宋_GBK" w:hAnsi="方正仿宋_GBK" w:eastAsia="方正仿宋_GBK" w:cs="方正仿宋_GBK"/>
                <w:b w:val="0"/>
                <w:i w:val="0"/>
                <w:color w:val="000000"/>
                <w:sz w:val="18"/>
                <w:szCs w:val="18"/>
                <w:u w:val="none"/>
                <w:bdr w:val="none" w:color="auto" w:sz="0" w:space="0"/>
              </w:rPr>
              <w:t>周岁及以下</w:t>
            </w:r>
          </w:p>
        </w:tc>
        <w:tc>
          <w:tcPr>
            <w:tcW w:w="164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69" w:hRule="atLeast"/>
          <w:jc w:val="center"/>
        </w:trPr>
        <w:tc>
          <w:tcPr>
            <w:tcW w:w="22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color w:val="333333"/>
                <w:sz w:val="18"/>
                <w:szCs w:val="18"/>
                <w:bdr w:val="none" w:color="auto" w:sz="0" w:space="0"/>
              </w:rPr>
              <w:t>11</w:t>
            </w:r>
          </w:p>
        </w:tc>
        <w:tc>
          <w:tcPr>
            <w:tcW w:w="11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巫山县应急管理局</w:t>
            </w:r>
          </w:p>
        </w:tc>
        <w:tc>
          <w:tcPr>
            <w:tcW w:w="36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行政</w:t>
            </w:r>
          </w:p>
        </w:tc>
        <w:tc>
          <w:tcPr>
            <w:tcW w:w="69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安全生产综合监管职位</w:t>
            </w:r>
          </w:p>
        </w:tc>
        <w:tc>
          <w:tcPr>
            <w:tcW w:w="118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从事安全生产综合监督管理工作</w:t>
            </w:r>
          </w:p>
        </w:tc>
        <w:tc>
          <w:tcPr>
            <w:tcW w:w="79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四级主任</w:t>
            </w:r>
            <w:r>
              <w:rPr>
                <w:rFonts w:hint="default" w:ascii="Times New Roman" w:hAnsi="Times New Roman" w:cs="Times New Roman"/>
                <w:b w:val="0"/>
                <w:i w:val="0"/>
                <w:color w:val="000000"/>
                <w:sz w:val="18"/>
                <w:szCs w:val="18"/>
                <w:u w:val="none"/>
                <w:bdr w:val="none" w:color="auto" w:sz="0" w:space="0"/>
              </w:rPr>
              <w:br w:type="textWrapping"/>
            </w:r>
            <w:r>
              <w:rPr>
                <w:rFonts w:hint="default" w:ascii="方正仿宋_GBK" w:hAnsi="方正仿宋_GBK" w:eastAsia="方正仿宋_GBK" w:cs="方正仿宋_GBK"/>
                <w:b w:val="0"/>
                <w:color w:val="000000"/>
                <w:sz w:val="18"/>
                <w:szCs w:val="18"/>
                <w:u w:val="none"/>
                <w:bdr w:val="none" w:color="auto" w:sz="0" w:space="0"/>
              </w:rPr>
              <w:t>科员及以下</w:t>
            </w:r>
          </w:p>
        </w:tc>
        <w:tc>
          <w:tcPr>
            <w:tcW w:w="37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1</w:t>
            </w:r>
          </w:p>
        </w:tc>
        <w:tc>
          <w:tcPr>
            <w:tcW w:w="75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本科学士及以上</w:t>
            </w:r>
          </w:p>
        </w:tc>
        <w:tc>
          <w:tcPr>
            <w:tcW w:w="106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不限</w:t>
            </w:r>
          </w:p>
        </w:tc>
        <w:tc>
          <w:tcPr>
            <w:tcW w:w="38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5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30</w:t>
            </w:r>
            <w:r>
              <w:rPr>
                <w:rFonts w:hint="default" w:ascii="方正仿宋_GBK" w:hAnsi="方正仿宋_GBK" w:eastAsia="方正仿宋_GBK" w:cs="方正仿宋_GBK"/>
                <w:b w:val="0"/>
                <w:i w:val="0"/>
                <w:color w:val="000000"/>
                <w:sz w:val="18"/>
                <w:szCs w:val="18"/>
                <w:u w:val="none"/>
                <w:bdr w:val="none" w:color="auto" w:sz="0" w:space="0"/>
              </w:rPr>
              <w:t>周岁及以下</w:t>
            </w:r>
          </w:p>
        </w:tc>
        <w:tc>
          <w:tcPr>
            <w:tcW w:w="164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3" w:hRule="atLeast"/>
          <w:jc w:val="center"/>
        </w:trPr>
        <w:tc>
          <w:tcPr>
            <w:tcW w:w="22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12</w:t>
            </w:r>
          </w:p>
        </w:tc>
        <w:tc>
          <w:tcPr>
            <w:tcW w:w="11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A"/>
                <w:sz w:val="18"/>
                <w:szCs w:val="18"/>
                <w:u w:val="none"/>
                <w:bdr w:val="none" w:color="auto" w:sz="0" w:space="0"/>
              </w:rPr>
              <w:t>巫山县林业局</w:t>
            </w:r>
          </w:p>
        </w:tc>
        <w:tc>
          <w:tcPr>
            <w:tcW w:w="36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行政</w:t>
            </w:r>
          </w:p>
        </w:tc>
        <w:tc>
          <w:tcPr>
            <w:tcW w:w="69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财务管理职位</w:t>
            </w:r>
          </w:p>
        </w:tc>
        <w:tc>
          <w:tcPr>
            <w:tcW w:w="118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从事财务会计工作</w:t>
            </w:r>
          </w:p>
        </w:tc>
        <w:tc>
          <w:tcPr>
            <w:tcW w:w="79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四级主任科员及以下</w:t>
            </w:r>
          </w:p>
        </w:tc>
        <w:tc>
          <w:tcPr>
            <w:tcW w:w="37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1</w:t>
            </w:r>
          </w:p>
        </w:tc>
        <w:tc>
          <w:tcPr>
            <w:tcW w:w="75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本科学士及以上</w:t>
            </w:r>
          </w:p>
        </w:tc>
        <w:tc>
          <w:tcPr>
            <w:tcW w:w="106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工商管理类</w:t>
            </w:r>
          </w:p>
        </w:tc>
        <w:tc>
          <w:tcPr>
            <w:tcW w:w="38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bdr w:val="none" w:color="auto" w:sz="0" w:space="0"/>
              </w:rPr>
              <w:t>不限</w:t>
            </w:r>
          </w:p>
        </w:tc>
        <w:tc>
          <w:tcPr>
            <w:tcW w:w="5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35</w:t>
            </w:r>
            <w:r>
              <w:rPr>
                <w:rFonts w:hint="default" w:ascii="方正仿宋_GBK" w:hAnsi="方正仿宋_GBK" w:eastAsia="方正仿宋_GBK" w:cs="方正仿宋_GBK"/>
                <w:b w:val="0"/>
                <w:i w:val="0"/>
                <w:color w:val="000000"/>
                <w:sz w:val="18"/>
                <w:szCs w:val="18"/>
                <w:u w:val="none"/>
                <w:bdr w:val="none" w:color="auto" w:sz="0" w:space="0"/>
              </w:rPr>
              <w:t>周岁及以下</w:t>
            </w:r>
          </w:p>
        </w:tc>
        <w:tc>
          <w:tcPr>
            <w:tcW w:w="164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bdr w:val="none" w:color="auto" w:sz="0" w:space="0"/>
              </w:rPr>
              <w:t>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25" w:hRule="atLeast"/>
          <w:jc w:val="center"/>
        </w:trPr>
        <w:tc>
          <w:tcPr>
            <w:tcW w:w="22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13</w:t>
            </w:r>
          </w:p>
        </w:tc>
        <w:tc>
          <w:tcPr>
            <w:tcW w:w="11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A"/>
                <w:sz w:val="18"/>
                <w:szCs w:val="18"/>
                <w:u w:val="none"/>
                <w:bdr w:val="none" w:color="auto" w:sz="0" w:space="0"/>
              </w:rPr>
              <w:t>巫山县林业局</w:t>
            </w:r>
          </w:p>
        </w:tc>
        <w:tc>
          <w:tcPr>
            <w:tcW w:w="36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行政</w:t>
            </w:r>
          </w:p>
        </w:tc>
        <w:tc>
          <w:tcPr>
            <w:tcW w:w="69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防火职位</w:t>
            </w:r>
          </w:p>
        </w:tc>
        <w:tc>
          <w:tcPr>
            <w:tcW w:w="118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333333"/>
                <w:sz w:val="18"/>
                <w:szCs w:val="18"/>
                <w:bdr w:val="none" w:color="auto" w:sz="0" w:space="0"/>
              </w:rPr>
              <w:t>从事森林防火工作</w:t>
            </w:r>
          </w:p>
        </w:tc>
        <w:tc>
          <w:tcPr>
            <w:tcW w:w="79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三级主任科员及以下</w:t>
            </w:r>
          </w:p>
        </w:tc>
        <w:tc>
          <w:tcPr>
            <w:tcW w:w="37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2</w:t>
            </w:r>
          </w:p>
        </w:tc>
        <w:tc>
          <w:tcPr>
            <w:tcW w:w="75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本科学士及以上</w:t>
            </w:r>
          </w:p>
        </w:tc>
        <w:tc>
          <w:tcPr>
            <w:tcW w:w="106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38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男性</w:t>
            </w:r>
          </w:p>
        </w:tc>
        <w:tc>
          <w:tcPr>
            <w:tcW w:w="5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35</w:t>
            </w:r>
            <w:r>
              <w:rPr>
                <w:rFonts w:hint="default" w:ascii="方正仿宋_GBK" w:hAnsi="方正仿宋_GBK" w:eastAsia="方正仿宋_GBK" w:cs="方正仿宋_GBK"/>
                <w:b w:val="0"/>
                <w:i w:val="0"/>
                <w:color w:val="000000"/>
                <w:sz w:val="18"/>
                <w:szCs w:val="18"/>
                <w:u w:val="none"/>
                <w:bdr w:val="none" w:color="auto" w:sz="0" w:space="0"/>
              </w:rPr>
              <w:t>周岁及以下</w:t>
            </w:r>
          </w:p>
        </w:tc>
        <w:tc>
          <w:tcPr>
            <w:tcW w:w="164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bdr w:val="none" w:color="auto" w:sz="0" w:space="0"/>
              </w:rPr>
              <w:t>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22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14</w:t>
            </w:r>
          </w:p>
        </w:tc>
        <w:tc>
          <w:tcPr>
            <w:tcW w:w="11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巫山县县城新区建设管理委员会</w:t>
            </w:r>
          </w:p>
        </w:tc>
        <w:tc>
          <w:tcPr>
            <w:tcW w:w="36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行政</w:t>
            </w:r>
          </w:p>
        </w:tc>
        <w:tc>
          <w:tcPr>
            <w:tcW w:w="69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城市建设管理职位</w:t>
            </w:r>
          </w:p>
        </w:tc>
        <w:tc>
          <w:tcPr>
            <w:tcW w:w="118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从事新区项目建设管理、城市管理工作</w:t>
            </w:r>
          </w:p>
        </w:tc>
        <w:tc>
          <w:tcPr>
            <w:tcW w:w="79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三级主任科员及以下</w:t>
            </w:r>
          </w:p>
        </w:tc>
        <w:tc>
          <w:tcPr>
            <w:tcW w:w="37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1</w:t>
            </w:r>
          </w:p>
        </w:tc>
        <w:tc>
          <w:tcPr>
            <w:tcW w:w="75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本科及以上</w:t>
            </w:r>
          </w:p>
        </w:tc>
        <w:tc>
          <w:tcPr>
            <w:tcW w:w="106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38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5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bdr w:val="none" w:color="auto" w:sz="0" w:space="0"/>
              </w:rPr>
              <w:t>不限</w:t>
            </w:r>
          </w:p>
        </w:tc>
        <w:tc>
          <w:tcPr>
            <w:tcW w:w="164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中共党员（含预备党员）</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25" w:hRule="atLeast"/>
          <w:jc w:val="center"/>
        </w:trPr>
        <w:tc>
          <w:tcPr>
            <w:tcW w:w="22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15</w:t>
            </w:r>
          </w:p>
        </w:tc>
        <w:tc>
          <w:tcPr>
            <w:tcW w:w="11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巫山县工商业联合会</w:t>
            </w:r>
          </w:p>
        </w:tc>
        <w:tc>
          <w:tcPr>
            <w:tcW w:w="36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行政</w:t>
            </w:r>
          </w:p>
        </w:tc>
        <w:tc>
          <w:tcPr>
            <w:tcW w:w="69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综合管理职位</w:t>
            </w:r>
          </w:p>
        </w:tc>
        <w:tc>
          <w:tcPr>
            <w:tcW w:w="118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从事办公室综合管理工作、财务工作</w:t>
            </w:r>
          </w:p>
        </w:tc>
        <w:tc>
          <w:tcPr>
            <w:tcW w:w="79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四级主任科员及以下</w:t>
            </w:r>
          </w:p>
        </w:tc>
        <w:tc>
          <w:tcPr>
            <w:tcW w:w="37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1</w:t>
            </w:r>
          </w:p>
        </w:tc>
        <w:tc>
          <w:tcPr>
            <w:tcW w:w="75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本科及以上</w:t>
            </w:r>
          </w:p>
        </w:tc>
        <w:tc>
          <w:tcPr>
            <w:tcW w:w="106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工商管理类</w:t>
            </w:r>
          </w:p>
        </w:tc>
        <w:tc>
          <w:tcPr>
            <w:tcW w:w="38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5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35</w:t>
            </w:r>
            <w:r>
              <w:rPr>
                <w:rFonts w:hint="default" w:ascii="方正仿宋_GBK" w:hAnsi="方正仿宋_GBK" w:eastAsia="方正仿宋_GBK" w:cs="方正仿宋_GBK"/>
                <w:b w:val="0"/>
                <w:i w:val="0"/>
                <w:color w:val="000000"/>
                <w:sz w:val="18"/>
                <w:szCs w:val="18"/>
                <w:u w:val="none"/>
                <w:bdr w:val="none" w:color="auto" w:sz="0" w:space="0"/>
              </w:rPr>
              <w:t>周岁及以下</w:t>
            </w:r>
          </w:p>
        </w:tc>
        <w:tc>
          <w:tcPr>
            <w:tcW w:w="164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中共党员（含预备党员），具有</w:t>
            </w:r>
            <w:r>
              <w:rPr>
                <w:rFonts w:hint="default" w:ascii="Times New Roman" w:hAnsi="Times New Roman" w:cs="Times New Roman"/>
                <w:b w:val="0"/>
                <w:i w:val="0"/>
                <w:color w:val="000000"/>
                <w:sz w:val="18"/>
                <w:szCs w:val="18"/>
                <w:u w:val="none"/>
                <w:bdr w:val="none" w:color="auto" w:sz="0" w:space="0"/>
              </w:rPr>
              <w:t>3</w:t>
            </w:r>
            <w:r>
              <w:rPr>
                <w:rFonts w:hint="default" w:ascii="方正仿宋_GBK" w:hAnsi="方正仿宋_GBK" w:eastAsia="方正仿宋_GBK" w:cs="方正仿宋_GBK"/>
                <w:b w:val="0"/>
                <w:i w:val="0"/>
                <w:color w:val="000000"/>
                <w:sz w:val="18"/>
                <w:szCs w:val="18"/>
                <w:u w:val="none"/>
                <w:bdr w:val="none" w:color="auto" w:sz="0" w:space="0"/>
              </w:rPr>
              <w:t>年以上公务员或参照公务员法管理单位工作经历，有两年以上部门工作经历经验优先</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25" w:hRule="atLeast"/>
          <w:jc w:val="center"/>
        </w:trPr>
        <w:tc>
          <w:tcPr>
            <w:tcW w:w="22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16</w:t>
            </w:r>
          </w:p>
        </w:tc>
        <w:tc>
          <w:tcPr>
            <w:tcW w:w="11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巫山县老干部事务中心</w:t>
            </w:r>
          </w:p>
        </w:tc>
        <w:tc>
          <w:tcPr>
            <w:tcW w:w="36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参公</w:t>
            </w:r>
          </w:p>
        </w:tc>
        <w:tc>
          <w:tcPr>
            <w:tcW w:w="69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财务管理职位</w:t>
            </w:r>
          </w:p>
        </w:tc>
        <w:tc>
          <w:tcPr>
            <w:tcW w:w="118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从事财务会计工作</w:t>
            </w:r>
          </w:p>
        </w:tc>
        <w:tc>
          <w:tcPr>
            <w:tcW w:w="79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四级主任科员及以下</w:t>
            </w:r>
          </w:p>
        </w:tc>
        <w:tc>
          <w:tcPr>
            <w:tcW w:w="37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1</w:t>
            </w:r>
          </w:p>
        </w:tc>
        <w:tc>
          <w:tcPr>
            <w:tcW w:w="75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大专及以上</w:t>
            </w:r>
          </w:p>
        </w:tc>
        <w:tc>
          <w:tcPr>
            <w:tcW w:w="106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38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5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color w:val="000000"/>
                <w:sz w:val="18"/>
                <w:szCs w:val="18"/>
                <w:bdr w:val="none" w:color="auto" w:sz="0" w:space="0"/>
              </w:rPr>
              <w:t>40</w:t>
            </w:r>
            <w:r>
              <w:rPr>
                <w:rFonts w:hint="default" w:ascii="方正仿宋_GBK" w:hAnsi="方正仿宋_GBK" w:eastAsia="方正仿宋_GBK" w:cs="方正仿宋_GBK"/>
                <w:b w:val="0"/>
                <w:color w:val="000000"/>
                <w:sz w:val="18"/>
                <w:szCs w:val="18"/>
                <w:bdr w:val="none" w:color="auto" w:sz="0" w:space="0"/>
              </w:rPr>
              <w:t>周岁及以下</w:t>
            </w:r>
          </w:p>
        </w:tc>
        <w:tc>
          <w:tcPr>
            <w:tcW w:w="164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有会计工作经历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20" w:hRule="atLeast"/>
          <w:jc w:val="center"/>
        </w:trPr>
        <w:tc>
          <w:tcPr>
            <w:tcW w:w="22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color w:val="333333"/>
                <w:sz w:val="18"/>
                <w:szCs w:val="18"/>
                <w:bdr w:val="none" w:color="auto" w:sz="0" w:space="0"/>
              </w:rPr>
              <w:t>17</w:t>
            </w:r>
          </w:p>
        </w:tc>
        <w:tc>
          <w:tcPr>
            <w:tcW w:w="11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巫山县老干部事务中心</w:t>
            </w:r>
          </w:p>
        </w:tc>
        <w:tc>
          <w:tcPr>
            <w:tcW w:w="36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参公</w:t>
            </w:r>
          </w:p>
        </w:tc>
        <w:tc>
          <w:tcPr>
            <w:tcW w:w="69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综合管理职位</w:t>
            </w:r>
          </w:p>
        </w:tc>
        <w:tc>
          <w:tcPr>
            <w:tcW w:w="118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从事关工委办公室工作</w:t>
            </w:r>
          </w:p>
        </w:tc>
        <w:tc>
          <w:tcPr>
            <w:tcW w:w="79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一级科员</w:t>
            </w:r>
          </w:p>
        </w:tc>
        <w:tc>
          <w:tcPr>
            <w:tcW w:w="37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1</w:t>
            </w:r>
          </w:p>
        </w:tc>
        <w:tc>
          <w:tcPr>
            <w:tcW w:w="75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本科学士及以上</w:t>
            </w:r>
          </w:p>
        </w:tc>
        <w:tc>
          <w:tcPr>
            <w:tcW w:w="106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38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5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color w:val="000000"/>
                <w:sz w:val="18"/>
                <w:szCs w:val="18"/>
                <w:bdr w:val="none" w:color="auto" w:sz="0" w:space="0"/>
              </w:rPr>
              <w:t>35</w:t>
            </w:r>
            <w:r>
              <w:rPr>
                <w:rFonts w:hint="default" w:ascii="方正仿宋_GBK" w:hAnsi="方正仿宋_GBK" w:eastAsia="方正仿宋_GBK" w:cs="方正仿宋_GBK"/>
                <w:b w:val="0"/>
                <w:color w:val="000000"/>
                <w:sz w:val="18"/>
                <w:szCs w:val="18"/>
                <w:bdr w:val="none" w:color="auto" w:sz="0" w:space="0"/>
              </w:rPr>
              <w:t>周岁及以下</w:t>
            </w:r>
          </w:p>
        </w:tc>
        <w:tc>
          <w:tcPr>
            <w:tcW w:w="164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bdr w:val="none" w:color="auto" w:sz="0" w:space="0"/>
              </w:rPr>
              <w:t>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40" w:hRule="atLeast"/>
          <w:jc w:val="center"/>
        </w:trPr>
        <w:tc>
          <w:tcPr>
            <w:tcW w:w="22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color w:val="333333"/>
                <w:sz w:val="18"/>
                <w:szCs w:val="18"/>
                <w:bdr w:val="none" w:color="auto" w:sz="0" w:space="0"/>
              </w:rPr>
              <w:t>18</w:t>
            </w:r>
          </w:p>
        </w:tc>
        <w:tc>
          <w:tcPr>
            <w:tcW w:w="11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巫山县老年大学</w:t>
            </w:r>
          </w:p>
        </w:tc>
        <w:tc>
          <w:tcPr>
            <w:tcW w:w="36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参公</w:t>
            </w:r>
          </w:p>
        </w:tc>
        <w:tc>
          <w:tcPr>
            <w:tcW w:w="69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综合管理职位</w:t>
            </w:r>
          </w:p>
        </w:tc>
        <w:tc>
          <w:tcPr>
            <w:tcW w:w="118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从事宣传、文秘、材料写作等综合管理工作</w:t>
            </w:r>
          </w:p>
        </w:tc>
        <w:tc>
          <w:tcPr>
            <w:tcW w:w="79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四级主任科员及以下</w:t>
            </w:r>
          </w:p>
        </w:tc>
        <w:tc>
          <w:tcPr>
            <w:tcW w:w="37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1</w:t>
            </w:r>
          </w:p>
        </w:tc>
        <w:tc>
          <w:tcPr>
            <w:tcW w:w="75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本科学士及以上</w:t>
            </w:r>
          </w:p>
        </w:tc>
        <w:tc>
          <w:tcPr>
            <w:tcW w:w="106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38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5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164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bdr w:val="none" w:color="auto" w:sz="0" w:space="0"/>
              </w:rPr>
              <w:t>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9" w:hRule="atLeast"/>
          <w:jc w:val="center"/>
        </w:trPr>
        <w:tc>
          <w:tcPr>
            <w:tcW w:w="22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color w:val="333333"/>
                <w:sz w:val="18"/>
                <w:szCs w:val="18"/>
                <w:bdr w:val="none" w:color="auto" w:sz="0" w:space="0"/>
              </w:rPr>
              <w:t>19</w:t>
            </w:r>
          </w:p>
        </w:tc>
        <w:tc>
          <w:tcPr>
            <w:tcW w:w="11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巫山县老年大学</w:t>
            </w:r>
          </w:p>
        </w:tc>
        <w:tc>
          <w:tcPr>
            <w:tcW w:w="36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参公</w:t>
            </w:r>
          </w:p>
        </w:tc>
        <w:tc>
          <w:tcPr>
            <w:tcW w:w="69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综合管理职位</w:t>
            </w:r>
          </w:p>
        </w:tc>
        <w:tc>
          <w:tcPr>
            <w:tcW w:w="118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从事计算机设备操作管理等工作</w:t>
            </w:r>
          </w:p>
        </w:tc>
        <w:tc>
          <w:tcPr>
            <w:tcW w:w="79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一级科员</w:t>
            </w:r>
          </w:p>
        </w:tc>
        <w:tc>
          <w:tcPr>
            <w:tcW w:w="37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1</w:t>
            </w:r>
          </w:p>
        </w:tc>
        <w:tc>
          <w:tcPr>
            <w:tcW w:w="75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本科学士及以上</w:t>
            </w:r>
          </w:p>
        </w:tc>
        <w:tc>
          <w:tcPr>
            <w:tcW w:w="106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38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5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164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bdr w:val="none" w:color="auto" w:sz="0" w:space="0"/>
              </w:rPr>
              <w:t>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3" w:hRule="atLeast"/>
          <w:jc w:val="center"/>
        </w:trPr>
        <w:tc>
          <w:tcPr>
            <w:tcW w:w="22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20</w:t>
            </w:r>
          </w:p>
        </w:tc>
        <w:tc>
          <w:tcPr>
            <w:tcW w:w="11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巫山县救助管理站</w:t>
            </w:r>
          </w:p>
        </w:tc>
        <w:tc>
          <w:tcPr>
            <w:tcW w:w="36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参公</w:t>
            </w:r>
          </w:p>
        </w:tc>
        <w:tc>
          <w:tcPr>
            <w:tcW w:w="69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综合管理职位</w:t>
            </w:r>
          </w:p>
        </w:tc>
        <w:tc>
          <w:tcPr>
            <w:tcW w:w="118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从事民政救助工作</w:t>
            </w:r>
          </w:p>
        </w:tc>
        <w:tc>
          <w:tcPr>
            <w:tcW w:w="79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四级主任科员及以下</w:t>
            </w:r>
          </w:p>
        </w:tc>
        <w:tc>
          <w:tcPr>
            <w:tcW w:w="37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1</w:t>
            </w:r>
          </w:p>
        </w:tc>
        <w:tc>
          <w:tcPr>
            <w:tcW w:w="75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本科及以上</w:t>
            </w:r>
          </w:p>
        </w:tc>
        <w:tc>
          <w:tcPr>
            <w:tcW w:w="106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38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5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164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bdr w:val="none" w:color="auto" w:sz="0" w:space="0"/>
              </w:rPr>
              <w:t>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96" w:hRule="atLeast"/>
          <w:jc w:val="center"/>
        </w:trPr>
        <w:tc>
          <w:tcPr>
            <w:tcW w:w="22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color w:val="333333"/>
                <w:sz w:val="18"/>
                <w:szCs w:val="18"/>
                <w:bdr w:val="none" w:color="auto" w:sz="0" w:space="0"/>
              </w:rPr>
              <w:t>21</w:t>
            </w:r>
          </w:p>
        </w:tc>
        <w:tc>
          <w:tcPr>
            <w:tcW w:w="11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巫山县最低生活保障事务中心</w:t>
            </w:r>
          </w:p>
        </w:tc>
        <w:tc>
          <w:tcPr>
            <w:tcW w:w="36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参公</w:t>
            </w:r>
          </w:p>
        </w:tc>
        <w:tc>
          <w:tcPr>
            <w:tcW w:w="69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综合管理职位</w:t>
            </w:r>
          </w:p>
        </w:tc>
        <w:tc>
          <w:tcPr>
            <w:tcW w:w="118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从事民政救助工作</w:t>
            </w:r>
          </w:p>
        </w:tc>
        <w:tc>
          <w:tcPr>
            <w:tcW w:w="79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四级主任科员及以下</w:t>
            </w:r>
          </w:p>
        </w:tc>
        <w:tc>
          <w:tcPr>
            <w:tcW w:w="37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1</w:t>
            </w:r>
          </w:p>
        </w:tc>
        <w:tc>
          <w:tcPr>
            <w:tcW w:w="75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本科及以上</w:t>
            </w:r>
          </w:p>
        </w:tc>
        <w:tc>
          <w:tcPr>
            <w:tcW w:w="106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38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5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164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bdr w:val="none" w:color="auto" w:sz="0" w:space="0"/>
              </w:rPr>
              <w:t>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16" w:hRule="atLeast"/>
          <w:jc w:val="center"/>
        </w:trPr>
        <w:tc>
          <w:tcPr>
            <w:tcW w:w="22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22</w:t>
            </w:r>
          </w:p>
        </w:tc>
        <w:tc>
          <w:tcPr>
            <w:tcW w:w="11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巫山县国有资产管理中心</w:t>
            </w:r>
          </w:p>
        </w:tc>
        <w:tc>
          <w:tcPr>
            <w:tcW w:w="36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参公</w:t>
            </w:r>
          </w:p>
        </w:tc>
        <w:tc>
          <w:tcPr>
            <w:tcW w:w="69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国企管理金融服务职位</w:t>
            </w:r>
          </w:p>
        </w:tc>
        <w:tc>
          <w:tcPr>
            <w:tcW w:w="118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从事县属国有企业管理及金融服务工作</w:t>
            </w:r>
          </w:p>
        </w:tc>
        <w:tc>
          <w:tcPr>
            <w:tcW w:w="79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四级主任科员及以下</w:t>
            </w:r>
          </w:p>
        </w:tc>
        <w:tc>
          <w:tcPr>
            <w:tcW w:w="37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2</w:t>
            </w:r>
          </w:p>
        </w:tc>
        <w:tc>
          <w:tcPr>
            <w:tcW w:w="75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本科及以上</w:t>
            </w:r>
          </w:p>
        </w:tc>
        <w:tc>
          <w:tcPr>
            <w:tcW w:w="106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经济学类、金融学类、财政学类、工商管理类</w:t>
            </w:r>
          </w:p>
        </w:tc>
        <w:tc>
          <w:tcPr>
            <w:tcW w:w="38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5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164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bdr w:val="none" w:color="auto" w:sz="0" w:space="0"/>
              </w:rPr>
              <w:t>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5" w:hRule="atLeast"/>
          <w:jc w:val="center"/>
        </w:trPr>
        <w:tc>
          <w:tcPr>
            <w:tcW w:w="22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color w:val="333333"/>
                <w:sz w:val="18"/>
                <w:szCs w:val="18"/>
                <w:bdr w:val="none" w:color="auto" w:sz="0" w:space="0"/>
              </w:rPr>
              <w:t>23</w:t>
            </w:r>
          </w:p>
        </w:tc>
        <w:tc>
          <w:tcPr>
            <w:tcW w:w="11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巫山县财政国库支付中心</w:t>
            </w:r>
          </w:p>
        </w:tc>
        <w:tc>
          <w:tcPr>
            <w:tcW w:w="36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参公</w:t>
            </w:r>
          </w:p>
        </w:tc>
        <w:tc>
          <w:tcPr>
            <w:tcW w:w="69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财务管理职位</w:t>
            </w:r>
          </w:p>
        </w:tc>
        <w:tc>
          <w:tcPr>
            <w:tcW w:w="118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从事财务管理及会计工作</w:t>
            </w:r>
          </w:p>
        </w:tc>
        <w:tc>
          <w:tcPr>
            <w:tcW w:w="79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一级科员</w:t>
            </w:r>
          </w:p>
        </w:tc>
        <w:tc>
          <w:tcPr>
            <w:tcW w:w="37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2</w:t>
            </w:r>
          </w:p>
        </w:tc>
        <w:tc>
          <w:tcPr>
            <w:tcW w:w="75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本科及以上</w:t>
            </w:r>
          </w:p>
        </w:tc>
        <w:tc>
          <w:tcPr>
            <w:tcW w:w="106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经济学类、金融学类、财政学类、工商管理类</w:t>
            </w:r>
          </w:p>
        </w:tc>
        <w:tc>
          <w:tcPr>
            <w:tcW w:w="38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5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164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bdr w:val="none" w:color="auto" w:sz="0" w:space="0"/>
              </w:rPr>
              <w:t>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22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color w:val="333333"/>
                <w:sz w:val="18"/>
                <w:szCs w:val="18"/>
                <w:bdr w:val="none" w:color="auto" w:sz="0" w:space="0"/>
              </w:rPr>
              <w:t>24</w:t>
            </w:r>
          </w:p>
        </w:tc>
        <w:tc>
          <w:tcPr>
            <w:tcW w:w="11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巫山县城市管理综合行政执法支队</w:t>
            </w:r>
          </w:p>
        </w:tc>
        <w:tc>
          <w:tcPr>
            <w:tcW w:w="36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参公</w:t>
            </w:r>
          </w:p>
        </w:tc>
        <w:tc>
          <w:tcPr>
            <w:tcW w:w="69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综合管理职位</w:t>
            </w:r>
          </w:p>
        </w:tc>
        <w:tc>
          <w:tcPr>
            <w:tcW w:w="118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从事办公室综合管理工作</w:t>
            </w:r>
          </w:p>
        </w:tc>
        <w:tc>
          <w:tcPr>
            <w:tcW w:w="79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三级主办及以下</w:t>
            </w:r>
          </w:p>
        </w:tc>
        <w:tc>
          <w:tcPr>
            <w:tcW w:w="37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1</w:t>
            </w:r>
          </w:p>
        </w:tc>
        <w:tc>
          <w:tcPr>
            <w:tcW w:w="75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本科及以上</w:t>
            </w:r>
          </w:p>
        </w:tc>
        <w:tc>
          <w:tcPr>
            <w:tcW w:w="106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中国语言文学类</w:t>
            </w:r>
          </w:p>
        </w:tc>
        <w:tc>
          <w:tcPr>
            <w:tcW w:w="38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5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164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bdr w:val="none" w:color="auto" w:sz="0" w:space="0"/>
              </w:rPr>
              <w:t>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25" w:hRule="atLeast"/>
          <w:jc w:val="center"/>
        </w:trPr>
        <w:tc>
          <w:tcPr>
            <w:tcW w:w="22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color w:val="333333"/>
                <w:sz w:val="18"/>
                <w:szCs w:val="18"/>
                <w:bdr w:val="none" w:color="auto" w:sz="0" w:space="0"/>
              </w:rPr>
              <w:t>25</w:t>
            </w:r>
          </w:p>
        </w:tc>
        <w:tc>
          <w:tcPr>
            <w:tcW w:w="11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巫山县城市管理综合行政执法支队</w:t>
            </w:r>
          </w:p>
        </w:tc>
        <w:tc>
          <w:tcPr>
            <w:tcW w:w="36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参公</w:t>
            </w:r>
          </w:p>
        </w:tc>
        <w:tc>
          <w:tcPr>
            <w:tcW w:w="69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行政执法职位</w:t>
            </w:r>
          </w:p>
        </w:tc>
        <w:tc>
          <w:tcPr>
            <w:tcW w:w="118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从事城市管理行政执法工作</w:t>
            </w:r>
          </w:p>
        </w:tc>
        <w:tc>
          <w:tcPr>
            <w:tcW w:w="79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三级主办及以下</w:t>
            </w:r>
          </w:p>
        </w:tc>
        <w:tc>
          <w:tcPr>
            <w:tcW w:w="37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2</w:t>
            </w:r>
          </w:p>
        </w:tc>
        <w:tc>
          <w:tcPr>
            <w:tcW w:w="75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本科及以上</w:t>
            </w:r>
          </w:p>
        </w:tc>
        <w:tc>
          <w:tcPr>
            <w:tcW w:w="106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38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5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164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bdr w:val="none" w:color="auto" w:sz="0" w:space="0"/>
              </w:rPr>
              <w:t>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76" w:hRule="atLeast"/>
          <w:jc w:val="center"/>
        </w:trPr>
        <w:tc>
          <w:tcPr>
            <w:tcW w:w="22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color w:val="333333"/>
                <w:sz w:val="18"/>
                <w:szCs w:val="18"/>
                <w:bdr w:val="none" w:color="auto" w:sz="0" w:space="0"/>
              </w:rPr>
              <w:t>26</w:t>
            </w:r>
          </w:p>
        </w:tc>
        <w:tc>
          <w:tcPr>
            <w:tcW w:w="11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巫山县商务行政执法支队</w:t>
            </w:r>
          </w:p>
        </w:tc>
        <w:tc>
          <w:tcPr>
            <w:tcW w:w="36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参公</w:t>
            </w:r>
          </w:p>
        </w:tc>
        <w:tc>
          <w:tcPr>
            <w:tcW w:w="69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商务执法职位</w:t>
            </w:r>
          </w:p>
        </w:tc>
        <w:tc>
          <w:tcPr>
            <w:tcW w:w="118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从事商务行政执法工作</w:t>
            </w:r>
          </w:p>
        </w:tc>
        <w:tc>
          <w:tcPr>
            <w:tcW w:w="79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三级主任科员及以下</w:t>
            </w:r>
          </w:p>
        </w:tc>
        <w:tc>
          <w:tcPr>
            <w:tcW w:w="37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1</w:t>
            </w:r>
          </w:p>
        </w:tc>
        <w:tc>
          <w:tcPr>
            <w:tcW w:w="75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本科学士及以上</w:t>
            </w:r>
          </w:p>
        </w:tc>
        <w:tc>
          <w:tcPr>
            <w:tcW w:w="106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38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5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164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bdr w:val="none" w:color="auto" w:sz="0" w:space="0"/>
              </w:rPr>
              <w:t>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9" w:hRule="atLeast"/>
          <w:jc w:val="center"/>
        </w:trPr>
        <w:tc>
          <w:tcPr>
            <w:tcW w:w="22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color w:val="333333"/>
                <w:sz w:val="18"/>
                <w:szCs w:val="18"/>
                <w:bdr w:val="none" w:color="auto" w:sz="0" w:space="0"/>
              </w:rPr>
              <w:t>27</w:t>
            </w:r>
          </w:p>
        </w:tc>
        <w:tc>
          <w:tcPr>
            <w:tcW w:w="11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巫山县文化市场综合行政执法支队</w:t>
            </w:r>
          </w:p>
        </w:tc>
        <w:tc>
          <w:tcPr>
            <w:tcW w:w="36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参公</w:t>
            </w:r>
          </w:p>
        </w:tc>
        <w:tc>
          <w:tcPr>
            <w:tcW w:w="69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财务管理职位</w:t>
            </w:r>
          </w:p>
        </w:tc>
        <w:tc>
          <w:tcPr>
            <w:tcW w:w="118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从事财务管理工作</w:t>
            </w:r>
          </w:p>
        </w:tc>
        <w:tc>
          <w:tcPr>
            <w:tcW w:w="79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一级行政执法员及以下</w:t>
            </w:r>
          </w:p>
        </w:tc>
        <w:tc>
          <w:tcPr>
            <w:tcW w:w="37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1</w:t>
            </w:r>
          </w:p>
        </w:tc>
        <w:tc>
          <w:tcPr>
            <w:tcW w:w="75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大专及以上</w:t>
            </w:r>
          </w:p>
        </w:tc>
        <w:tc>
          <w:tcPr>
            <w:tcW w:w="106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工商管理类</w:t>
            </w:r>
          </w:p>
        </w:tc>
        <w:tc>
          <w:tcPr>
            <w:tcW w:w="38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5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164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bdr w:val="none" w:color="auto" w:sz="0" w:space="0"/>
              </w:rPr>
              <w:t>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22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28</w:t>
            </w:r>
          </w:p>
        </w:tc>
        <w:tc>
          <w:tcPr>
            <w:tcW w:w="11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巫山县市场监管综合行政执法支队</w:t>
            </w:r>
          </w:p>
        </w:tc>
        <w:tc>
          <w:tcPr>
            <w:tcW w:w="36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参公</w:t>
            </w:r>
          </w:p>
        </w:tc>
        <w:tc>
          <w:tcPr>
            <w:tcW w:w="69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综合执法职位</w:t>
            </w:r>
          </w:p>
        </w:tc>
        <w:tc>
          <w:tcPr>
            <w:tcW w:w="118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从事市场监管综合执法工作</w:t>
            </w:r>
          </w:p>
        </w:tc>
        <w:tc>
          <w:tcPr>
            <w:tcW w:w="79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四级主任科员及以下</w:t>
            </w:r>
          </w:p>
        </w:tc>
        <w:tc>
          <w:tcPr>
            <w:tcW w:w="37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5</w:t>
            </w:r>
          </w:p>
        </w:tc>
        <w:tc>
          <w:tcPr>
            <w:tcW w:w="75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本科学士及以上</w:t>
            </w:r>
          </w:p>
        </w:tc>
        <w:tc>
          <w:tcPr>
            <w:tcW w:w="106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不限</w:t>
            </w:r>
          </w:p>
        </w:tc>
        <w:tc>
          <w:tcPr>
            <w:tcW w:w="38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男性</w:t>
            </w:r>
          </w:p>
        </w:tc>
        <w:tc>
          <w:tcPr>
            <w:tcW w:w="5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bdr w:val="none" w:color="auto" w:sz="0" w:space="0"/>
              </w:rPr>
              <w:t>不限</w:t>
            </w:r>
          </w:p>
        </w:tc>
        <w:tc>
          <w:tcPr>
            <w:tcW w:w="164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bdr w:val="none" w:color="auto" w:sz="0" w:space="0"/>
              </w:rPr>
              <w:t>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13" w:hRule="atLeast"/>
          <w:jc w:val="center"/>
        </w:trPr>
        <w:tc>
          <w:tcPr>
            <w:tcW w:w="22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29</w:t>
            </w:r>
          </w:p>
        </w:tc>
        <w:tc>
          <w:tcPr>
            <w:tcW w:w="11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巫山县医疗保障事务中心</w:t>
            </w:r>
          </w:p>
        </w:tc>
        <w:tc>
          <w:tcPr>
            <w:tcW w:w="36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参公</w:t>
            </w:r>
          </w:p>
        </w:tc>
        <w:tc>
          <w:tcPr>
            <w:tcW w:w="69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基金监管职位</w:t>
            </w:r>
          </w:p>
        </w:tc>
        <w:tc>
          <w:tcPr>
            <w:tcW w:w="118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从事医保基金监督管理工作</w:t>
            </w:r>
          </w:p>
        </w:tc>
        <w:tc>
          <w:tcPr>
            <w:tcW w:w="79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四级主任科员及以下</w:t>
            </w:r>
          </w:p>
        </w:tc>
        <w:tc>
          <w:tcPr>
            <w:tcW w:w="37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1</w:t>
            </w:r>
          </w:p>
        </w:tc>
        <w:tc>
          <w:tcPr>
            <w:tcW w:w="75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本科及以上</w:t>
            </w:r>
          </w:p>
        </w:tc>
        <w:tc>
          <w:tcPr>
            <w:tcW w:w="106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不限</w:t>
            </w:r>
          </w:p>
        </w:tc>
        <w:tc>
          <w:tcPr>
            <w:tcW w:w="38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男性</w:t>
            </w:r>
          </w:p>
        </w:tc>
        <w:tc>
          <w:tcPr>
            <w:tcW w:w="5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35</w:t>
            </w:r>
            <w:r>
              <w:rPr>
                <w:rFonts w:hint="default" w:ascii="方正仿宋_GBK" w:hAnsi="方正仿宋_GBK" w:eastAsia="方正仿宋_GBK" w:cs="方正仿宋_GBK"/>
                <w:b w:val="0"/>
                <w:i w:val="0"/>
                <w:color w:val="000000"/>
                <w:sz w:val="18"/>
                <w:szCs w:val="18"/>
                <w:u w:val="none"/>
                <w:bdr w:val="none" w:color="auto" w:sz="0" w:space="0"/>
              </w:rPr>
              <w:t>周岁及以下</w:t>
            </w:r>
          </w:p>
        </w:tc>
        <w:tc>
          <w:tcPr>
            <w:tcW w:w="164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从事基金监管工作，需长期出差</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96" w:hRule="atLeast"/>
          <w:jc w:val="center"/>
        </w:trPr>
        <w:tc>
          <w:tcPr>
            <w:tcW w:w="22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30</w:t>
            </w:r>
          </w:p>
        </w:tc>
        <w:tc>
          <w:tcPr>
            <w:tcW w:w="11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A"/>
                <w:sz w:val="18"/>
                <w:szCs w:val="18"/>
                <w:u w:val="none"/>
                <w:bdr w:val="none" w:color="auto" w:sz="0" w:space="0"/>
              </w:rPr>
              <w:t>巫山县湿地保护管理中心</w:t>
            </w:r>
          </w:p>
        </w:tc>
        <w:tc>
          <w:tcPr>
            <w:tcW w:w="36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参公</w:t>
            </w:r>
          </w:p>
        </w:tc>
        <w:tc>
          <w:tcPr>
            <w:tcW w:w="69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湿地管理职位</w:t>
            </w:r>
          </w:p>
        </w:tc>
        <w:tc>
          <w:tcPr>
            <w:tcW w:w="118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333333"/>
                <w:sz w:val="18"/>
                <w:szCs w:val="18"/>
                <w:bdr w:val="none" w:color="auto" w:sz="0" w:space="0"/>
              </w:rPr>
              <w:t>从事监督管理自然保护地工作</w:t>
            </w:r>
          </w:p>
        </w:tc>
        <w:tc>
          <w:tcPr>
            <w:tcW w:w="79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一级科员</w:t>
            </w:r>
          </w:p>
        </w:tc>
        <w:tc>
          <w:tcPr>
            <w:tcW w:w="37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1</w:t>
            </w:r>
          </w:p>
        </w:tc>
        <w:tc>
          <w:tcPr>
            <w:tcW w:w="75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本科学士及以上</w:t>
            </w:r>
          </w:p>
        </w:tc>
        <w:tc>
          <w:tcPr>
            <w:tcW w:w="106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38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bdr w:val="none" w:color="auto" w:sz="0" w:space="0"/>
              </w:rPr>
              <w:t>不限</w:t>
            </w:r>
          </w:p>
        </w:tc>
        <w:tc>
          <w:tcPr>
            <w:tcW w:w="5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35</w:t>
            </w:r>
            <w:r>
              <w:rPr>
                <w:rFonts w:hint="default" w:ascii="方正仿宋_GBK" w:hAnsi="方正仿宋_GBK" w:eastAsia="方正仿宋_GBK" w:cs="方正仿宋_GBK"/>
                <w:b w:val="0"/>
                <w:i w:val="0"/>
                <w:color w:val="000000"/>
                <w:sz w:val="18"/>
                <w:szCs w:val="18"/>
                <w:u w:val="none"/>
                <w:bdr w:val="none" w:color="auto" w:sz="0" w:space="0"/>
              </w:rPr>
              <w:t>周岁及以下</w:t>
            </w:r>
          </w:p>
        </w:tc>
        <w:tc>
          <w:tcPr>
            <w:tcW w:w="164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bdr w:val="none" w:color="auto" w:sz="0" w:space="0"/>
              </w:rPr>
              <w:t>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5" w:hRule="atLeast"/>
          <w:jc w:val="center"/>
        </w:trPr>
        <w:tc>
          <w:tcPr>
            <w:tcW w:w="22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31</w:t>
            </w:r>
          </w:p>
        </w:tc>
        <w:tc>
          <w:tcPr>
            <w:tcW w:w="11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巫山县归国华侨侨眷联合会</w:t>
            </w:r>
          </w:p>
        </w:tc>
        <w:tc>
          <w:tcPr>
            <w:tcW w:w="36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参公</w:t>
            </w:r>
          </w:p>
        </w:tc>
        <w:tc>
          <w:tcPr>
            <w:tcW w:w="69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综合管理职位</w:t>
            </w:r>
          </w:p>
        </w:tc>
        <w:tc>
          <w:tcPr>
            <w:tcW w:w="118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从事办公室综合管理工作</w:t>
            </w:r>
          </w:p>
        </w:tc>
        <w:tc>
          <w:tcPr>
            <w:tcW w:w="79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四级主任科员及以下</w:t>
            </w:r>
          </w:p>
        </w:tc>
        <w:tc>
          <w:tcPr>
            <w:tcW w:w="37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1</w:t>
            </w:r>
          </w:p>
        </w:tc>
        <w:tc>
          <w:tcPr>
            <w:tcW w:w="75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本科及以上</w:t>
            </w:r>
          </w:p>
        </w:tc>
        <w:tc>
          <w:tcPr>
            <w:tcW w:w="106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38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5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35</w:t>
            </w:r>
            <w:r>
              <w:rPr>
                <w:rFonts w:hint="default" w:ascii="方正仿宋_GBK" w:hAnsi="方正仿宋_GBK" w:eastAsia="方正仿宋_GBK" w:cs="方正仿宋_GBK"/>
                <w:b w:val="0"/>
                <w:i w:val="0"/>
                <w:color w:val="000000"/>
                <w:sz w:val="18"/>
                <w:szCs w:val="18"/>
                <w:u w:val="none"/>
                <w:bdr w:val="none" w:color="auto" w:sz="0" w:space="0"/>
              </w:rPr>
              <w:t>周岁及以下</w:t>
            </w:r>
          </w:p>
        </w:tc>
        <w:tc>
          <w:tcPr>
            <w:tcW w:w="164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中共党员（含预备党员）</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22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color w:val="333333"/>
                <w:sz w:val="18"/>
                <w:szCs w:val="18"/>
                <w:bdr w:val="none" w:color="auto" w:sz="0" w:space="0"/>
              </w:rPr>
              <w:t>32</w:t>
            </w:r>
          </w:p>
        </w:tc>
        <w:tc>
          <w:tcPr>
            <w:tcW w:w="11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巫山县社情民意调查中心</w:t>
            </w:r>
          </w:p>
        </w:tc>
        <w:tc>
          <w:tcPr>
            <w:tcW w:w="36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事业</w:t>
            </w:r>
          </w:p>
        </w:tc>
        <w:tc>
          <w:tcPr>
            <w:tcW w:w="69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综合管理职位</w:t>
            </w:r>
          </w:p>
        </w:tc>
        <w:tc>
          <w:tcPr>
            <w:tcW w:w="118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从事材料写作等综合管理工作</w:t>
            </w:r>
          </w:p>
        </w:tc>
        <w:tc>
          <w:tcPr>
            <w:tcW w:w="79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职员</w:t>
            </w:r>
            <w:r>
              <w:rPr>
                <w:rFonts w:hint="default" w:ascii="Times New Roman" w:hAnsi="Times New Roman" w:eastAsia="方正仿宋_GBK" w:cs="Times New Roman"/>
                <w:b w:val="0"/>
                <w:color w:val="333333"/>
                <w:sz w:val="18"/>
                <w:szCs w:val="18"/>
                <w:bdr w:val="none" w:color="auto" w:sz="0" w:space="0"/>
              </w:rPr>
              <w:t>9</w:t>
            </w:r>
            <w:r>
              <w:rPr>
                <w:rFonts w:hint="default" w:ascii="方正仿宋_GBK" w:hAnsi="方正仿宋_GBK" w:eastAsia="方正仿宋_GBK" w:cs="方正仿宋_GBK"/>
                <w:b w:val="0"/>
                <w:color w:val="333333"/>
                <w:sz w:val="18"/>
                <w:szCs w:val="18"/>
                <w:bdr w:val="none" w:color="auto" w:sz="0" w:space="0"/>
              </w:rPr>
              <w:t>级及以下</w:t>
            </w:r>
          </w:p>
        </w:tc>
        <w:tc>
          <w:tcPr>
            <w:tcW w:w="37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1</w:t>
            </w:r>
          </w:p>
        </w:tc>
        <w:tc>
          <w:tcPr>
            <w:tcW w:w="75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本科及以上</w:t>
            </w:r>
          </w:p>
        </w:tc>
        <w:tc>
          <w:tcPr>
            <w:tcW w:w="106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38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5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35</w:t>
            </w:r>
            <w:r>
              <w:rPr>
                <w:rFonts w:hint="default" w:ascii="方正仿宋_GBK" w:hAnsi="方正仿宋_GBK" w:eastAsia="方正仿宋_GBK" w:cs="方正仿宋_GBK"/>
                <w:b w:val="0"/>
                <w:i w:val="0"/>
                <w:color w:val="000000"/>
                <w:sz w:val="18"/>
                <w:szCs w:val="18"/>
                <w:u w:val="none"/>
                <w:bdr w:val="none" w:color="auto" w:sz="0" w:space="0"/>
              </w:rPr>
              <w:t>周岁及以下</w:t>
            </w:r>
          </w:p>
        </w:tc>
        <w:tc>
          <w:tcPr>
            <w:tcW w:w="164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bdr w:val="none" w:color="auto" w:sz="0" w:space="0"/>
              </w:rPr>
              <w:t>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805" w:hRule="atLeast"/>
          <w:jc w:val="center"/>
        </w:trPr>
        <w:tc>
          <w:tcPr>
            <w:tcW w:w="22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33</w:t>
            </w:r>
          </w:p>
        </w:tc>
        <w:tc>
          <w:tcPr>
            <w:tcW w:w="11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巫山县融媒体中心</w:t>
            </w:r>
          </w:p>
        </w:tc>
        <w:tc>
          <w:tcPr>
            <w:tcW w:w="36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事业</w:t>
            </w:r>
          </w:p>
        </w:tc>
        <w:tc>
          <w:tcPr>
            <w:tcW w:w="69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综合管理职位</w:t>
            </w:r>
          </w:p>
        </w:tc>
        <w:tc>
          <w:tcPr>
            <w:tcW w:w="118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从事组织人事、消防安全管理等工作</w:t>
            </w:r>
          </w:p>
        </w:tc>
        <w:tc>
          <w:tcPr>
            <w:tcW w:w="79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职员</w:t>
            </w:r>
            <w:r>
              <w:rPr>
                <w:rFonts w:hint="default" w:ascii="Times New Roman" w:hAnsi="Times New Roman" w:eastAsia="方正仿宋_GBK" w:cs="Times New Roman"/>
                <w:b w:val="0"/>
                <w:color w:val="333333"/>
                <w:sz w:val="18"/>
                <w:szCs w:val="18"/>
                <w:bdr w:val="none" w:color="auto" w:sz="0" w:space="0"/>
              </w:rPr>
              <w:t>9</w:t>
            </w:r>
            <w:r>
              <w:rPr>
                <w:rFonts w:hint="default" w:ascii="方正仿宋_GBK" w:hAnsi="方正仿宋_GBK" w:eastAsia="方正仿宋_GBK" w:cs="方正仿宋_GBK"/>
                <w:b w:val="0"/>
                <w:color w:val="333333"/>
                <w:sz w:val="18"/>
                <w:szCs w:val="18"/>
                <w:bdr w:val="none" w:color="auto" w:sz="0" w:space="0"/>
              </w:rPr>
              <w:t>级及以下</w:t>
            </w:r>
          </w:p>
        </w:tc>
        <w:tc>
          <w:tcPr>
            <w:tcW w:w="372"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i w:val="0"/>
                <w:color w:val="000000"/>
                <w:sz w:val="18"/>
                <w:szCs w:val="18"/>
                <w:u w:val="none"/>
                <w:bdr w:val="none" w:color="auto" w:sz="0" w:space="0"/>
              </w:rPr>
              <w:t>1</w:t>
            </w:r>
          </w:p>
        </w:tc>
        <w:tc>
          <w:tcPr>
            <w:tcW w:w="756"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color w:val="000000"/>
                <w:sz w:val="18"/>
                <w:szCs w:val="18"/>
                <w:u w:val="none"/>
                <w:bdr w:val="none" w:color="auto" w:sz="0" w:space="0"/>
              </w:rPr>
              <w:t>本科及以上</w:t>
            </w:r>
          </w:p>
        </w:tc>
        <w:tc>
          <w:tcPr>
            <w:tcW w:w="1068"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38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b w:val="0"/>
                <w:i w:val="0"/>
                <w:color w:val="000000"/>
                <w:sz w:val="18"/>
                <w:szCs w:val="18"/>
                <w:u w:val="none"/>
                <w:bdr w:val="none" w:color="auto" w:sz="0" w:space="0"/>
              </w:rPr>
              <w:t>不限</w:t>
            </w:r>
          </w:p>
        </w:tc>
        <w:tc>
          <w:tcPr>
            <w:tcW w:w="56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b w:val="0"/>
                <w:color w:val="000000"/>
                <w:sz w:val="18"/>
                <w:szCs w:val="18"/>
                <w:bdr w:val="none" w:color="auto" w:sz="0" w:space="0"/>
              </w:rPr>
              <w:t>45</w:t>
            </w:r>
            <w:r>
              <w:rPr>
                <w:rFonts w:hint="default" w:ascii="方正仿宋_GBK" w:hAnsi="方正仿宋_GBK" w:eastAsia="方正仿宋_GBK" w:cs="方正仿宋_GBK"/>
                <w:b w:val="0"/>
                <w:color w:val="000000"/>
                <w:sz w:val="18"/>
                <w:szCs w:val="18"/>
                <w:bdr w:val="none" w:color="auto" w:sz="0" w:space="0"/>
              </w:rPr>
              <w:t>周岁及以下</w:t>
            </w:r>
          </w:p>
        </w:tc>
        <w:tc>
          <w:tcPr>
            <w:tcW w:w="1644"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bookmarkStart w:id="0" w:name="_GoBack1"/>
            <w:bookmarkEnd w:id="0"/>
            <w:r>
              <w:rPr>
                <w:rFonts w:hint="default" w:ascii="方正仿宋_GBK" w:hAnsi="方正仿宋_GBK" w:eastAsia="方正仿宋_GBK" w:cs="方正仿宋_GBK"/>
                <w:b w:val="0"/>
                <w:i w:val="0"/>
                <w:color w:val="000000"/>
                <w:sz w:val="18"/>
                <w:szCs w:val="18"/>
                <w:u w:val="none"/>
                <w:bdr w:val="none" w:color="auto" w:sz="0" w:space="0"/>
              </w:rPr>
              <w:t>中共党员（含预备党员），具有</w:t>
            </w:r>
            <w:r>
              <w:rPr>
                <w:rFonts w:hint="default" w:ascii="Times New Roman" w:hAnsi="Times New Roman" w:cs="Times New Roman"/>
                <w:b w:val="0"/>
                <w:i w:val="0"/>
                <w:color w:val="000000"/>
                <w:sz w:val="18"/>
                <w:szCs w:val="18"/>
                <w:u w:val="none"/>
                <w:bdr w:val="none" w:color="auto" w:sz="0" w:space="0"/>
              </w:rPr>
              <w:t>5</w:t>
            </w:r>
            <w:r>
              <w:rPr>
                <w:rFonts w:hint="default" w:ascii="方正仿宋_GBK" w:hAnsi="方正仿宋_GBK" w:eastAsia="方正仿宋_GBK" w:cs="方正仿宋_GBK"/>
                <w:b w:val="0"/>
                <w:i w:val="0"/>
                <w:color w:val="000000"/>
                <w:sz w:val="18"/>
                <w:szCs w:val="18"/>
                <w:bdr w:val="none" w:color="auto" w:sz="0" w:space="0"/>
              </w:rPr>
              <w:t>年以上乡镇工作经历、具有</w:t>
            </w:r>
            <w:r>
              <w:rPr>
                <w:rFonts w:hint="default" w:ascii="Times New Roman" w:hAnsi="Times New Roman" w:cs="Times New Roman"/>
                <w:b w:val="0"/>
                <w:i w:val="0"/>
                <w:color w:val="000000"/>
                <w:sz w:val="18"/>
                <w:szCs w:val="18"/>
                <w:bdr w:val="none" w:color="auto" w:sz="0" w:space="0"/>
              </w:rPr>
              <w:t>2</w:t>
            </w:r>
            <w:r>
              <w:rPr>
                <w:rFonts w:hint="default" w:ascii="方正仿宋_GBK" w:hAnsi="方正仿宋_GBK" w:eastAsia="方正仿宋_GBK" w:cs="方正仿宋_GBK"/>
                <w:b w:val="0"/>
                <w:i w:val="0"/>
                <w:color w:val="000000"/>
                <w:sz w:val="18"/>
                <w:szCs w:val="18"/>
                <w:bdr w:val="none" w:color="auto" w:sz="0" w:space="0"/>
              </w:rPr>
              <w:t>年以上</w:t>
            </w:r>
            <w:r>
              <w:rPr>
                <w:b w:val="0"/>
                <w:i w:val="0"/>
                <w:color w:val="000000"/>
                <w:sz w:val="18"/>
                <w:szCs w:val="18"/>
                <w:u w:val="none"/>
                <w:bdr w:val="none" w:color="auto" w:sz="0" w:space="0"/>
              </w:rPr>
              <w:t>组织</w:t>
            </w:r>
            <w:r>
              <w:rPr>
                <w:rFonts w:hint="default" w:ascii="方正仿宋_GBK" w:hAnsi="方正仿宋_GBK" w:eastAsia="方正仿宋_GBK" w:cs="方正仿宋_GBK"/>
                <w:b w:val="0"/>
                <w:i w:val="0"/>
                <w:color w:val="000000"/>
                <w:sz w:val="18"/>
                <w:szCs w:val="18"/>
                <w:u w:val="none"/>
                <w:bdr w:val="none" w:color="auto" w:sz="0" w:space="0"/>
              </w:rPr>
              <w:t>人事相关工作经历</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rPr>
          <w:rFonts w:hint="eastAsia" w:ascii="微软雅黑" w:hAnsi="微软雅黑" w:eastAsia="微软雅黑" w:cs="微软雅黑"/>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rPr>
          <w:rFonts w:hint="eastAsia" w:ascii="微软雅黑" w:hAnsi="微软雅黑" w:eastAsia="微软雅黑" w:cs="微软雅黑"/>
          <w:i w:val="0"/>
          <w:caps w:val="0"/>
          <w:color w:val="333333"/>
          <w:spacing w:val="0"/>
          <w:sz w:val="19"/>
          <w:szCs w:val="19"/>
        </w:rPr>
      </w:pPr>
      <w:r>
        <w:rPr>
          <w:rFonts w:hint="default" w:ascii="方正黑体_GBK" w:hAnsi="方正黑体_GBK" w:eastAsia="方正黑体_GBK" w:cs="方正黑体_GBK"/>
          <w:i w:val="0"/>
          <w:caps w:val="0"/>
          <w:color w:val="333333"/>
          <w:spacing w:val="0"/>
          <w:sz w:val="21"/>
          <w:szCs w:val="21"/>
          <w:bdr w:val="none" w:color="auto" w:sz="0" w:space="0"/>
          <w:shd w:val="clear" w:fill="FFFFFF"/>
        </w:rPr>
        <w:t>附件</w:t>
      </w:r>
      <w:r>
        <w:rPr>
          <w:rFonts w:hint="default" w:ascii="Times New Roman" w:hAnsi="Times New Roman" w:eastAsia="微软雅黑" w:cs="Times New Roman"/>
          <w:i w:val="0"/>
          <w:caps w:val="0"/>
          <w:color w:val="333333"/>
          <w:spacing w:val="0"/>
          <w:sz w:val="21"/>
          <w:szCs w:val="21"/>
          <w:bdr w:val="none" w:color="auto" w:sz="0" w:space="0"/>
          <w:shd w:val="clear" w:fill="FFFFFF"/>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rPr>
          <w:rFonts w:hint="eastAsia" w:ascii="微软雅黑" w:hAnsi="微软雅黑" w:eastAsia="微软雅黑" w:cs="微软雅黑"/>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2" w:lineRule="atLeast"/>
        <w:ind w:left="0" w:right="0" w:firstLine="0"/>
        <w:jc w:val="center"/>
        <w:rPr>
          <w:rFonts w:hint="eastAsia" w:ascii="微软雅黑" w:hAnsi="微软雅黑" w:eastAsia="微软雅黑" w:cs="微软雅黑"/>
          <w:i w:val="0"/>
          <w:caps w:val="0"/>
          <w:color w:val="333333"/>
          <w:spacing w:val="0"/>
          <w:sz w:val="19"/>
          <w:szCs w:val="19"/>
        </w:rPr>
      </w:pPr>
      <w:r>
        <w:rPr>
          <w:rFonts w:hint="default" w:ascii="方正小标宋_GBK" w:hAnsi="方正小标宋_GBK" w:eastAsia="方正小标宋_GBK" w:cs="方正小标宋_GBK"/>
          <w:b w:val="0"/>
          <w:i w:val="0"/>
          <w:caps w:val="0"/>
          <w:color w:val="333333"/>
          <w:spacing w:val="0"/>
          <w:sz w:val="22"/>
          <w:szCs w:val="22"/>
          <w:bdr w:val="none" w:color="auto" w:sz="0" w:space="0"/>
          <w:shd w:val="clear" w:fill="FFFFFF"/>
        </w:rPr>
        <w:t>巫山县</w:t>
      </w:r>
      <w:r>
        <w:rPr>
          <w:rFonts w:hint="default" w:ascii="Times New Roman" w:hAnsi="Times New Roman" w:eastAsia="微软雅黑" w:cs="Times New Roman"/>
          <w:b w:val="0"/>
          <w:i w:val="0"/>
          <w:caps w:val="0"/>
          <w:color w:val="333333"/>
          <w:spacing w:val="0"/>
          <w:sz w:val="22"/>
          <w:szCs w:val="22"/>
          <w:bdr w:val="none" w:color="auto" w:sz="0" w:space="0"/>
          <w:shd w:val="clear" w:fill="FFFFFF"/>
        </w:rPr>
        <w:t>2021</w:t>
      </w:r>
      <w:r>
        <w:rPr>
          <w:rFonts w:hint="default" w:ascii="方正小标宋_GBK" w:hAnsi="方正小标宋_GBK" w:eastAsia="方正小标宋_GBK" w:cs="方正小标宋_GBK"/>
          <w:b w:val="0"/>
          <w:i w:val="0"/>
          <w:caps w:val="0"/>
          <w:color w:val="333333"/>
          <w:spacing w:val="0"/>
          <w:sz w:val="22"/>
          <w:szCs w:val="22"/>
          <w:bdr w:val="none" w:color="auto" w:sz="0" w:space="0"/>
          <w:shd w:val="clear" w:fill="FFFFFF"/>
        </w:rPr>
        <w:t>年第三季度公开遴选公务员和党群系统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2" w:lineRule="atLeast"/>
        <w:ind w:left="0" w:right="0" w:firstLine="0"/>
        <w:jc w:val="center"/>
        <w:rPr>
          <w:rFonts w:hint="eastAsia" w:ascii="微软雅黑" w:hAnsi="微软雅黑" w:eastAsia="微软雅黑" w:cs="微软雅黑"/>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2" w:lineRule="atLeast"/>
        <w:ind w:left="0" w:right="0" w:firstLine="0"/>
        <w:jc w:val="center"/>
        <w:rPr>
          <w:rFonts w:hint="eastAsia" w:ascii="微软雅黑" w:hAnsi="微软雅黑" w:eastAsia="微软雅黑" w:cs="微软雅黑"/>
          <w:i w:val="0"/>
          <w:caps w:val="0"/>
          <w:color w:val="333333"/>
          <w:spacing w:val="0"/>
          <w:sz w:val="19"/>
          <w:szCs w:val="19"/>
        </w:rPr>
      </w:pPr>
      <w:r>
        <w:rPr>
          <w:rFonts w:hint="default" w:ascii="方正小标宋_GBK" w:hAnsi="方正小标宋_GBK" w:eastAsia="方正小标宋_GBK" w:cs="方正小标宋_GBK"/>
          <w:b w:val="0"/>
          <w:i w:val="0"/>
          <w:caps w:val="0"/>
          <w:color w:val="333333"/>
          <w:spacing w:val="0"/>
          <w:sz w:val="22"/>
          <w:szCs w:val="22"/>
          <w:bdr w:val="none" w:color="auto" w:sz="0" w:space="0"/>
          <w:shd w:val="clear" w:fill="FFFFFF"/>
        </w:rPr>
        <w:t>事业单位工作人员报名推荐表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2" w:lineRule="atLeast"/>
        <w:ind w:left="0" w:right="0" w:firstLine="0"/>
        <w:jc w:val="center"/>
        <w:rPr>
          <w:rFonts w:hint="eastAsia" w:ascii="微软雅黑" w:hAnsi="微软雅黑" w:eastAsia="微软雅黑" w:cs="微软雅黑"/>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2" w:lineRule="atLeast"/>
        <w:ind w:left="0" w:right="0" w:firstLine="0"/>
        <w:jc w:val="center"/>
        <w:rPr>
          <w:rFonts w:hint="eastAsia" w:ascii="微软雅黑" w:hAnsi="微软雅黑" w:eastAsia="微软雅黑" w:cs="微软雅黑"/>
          <w:i w:val="0"/>
          <w:caps w:val="0"/>
          <w:color w:val="333333"/>
          <w:spacing w:val="0"/>
          <w:sz w:val="19"/>
          <w:szCs w:val="19"/>
        </w:rPr>
      </w:pPr>
    </w:p>
    <w:tbl>
      <w:tblPr>
        <w:tblW w:w="9288"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48"/>
        <w:gridCol w:w="797"/>
        <w:gridCol w:w="165"/>
        <w:gridCol w:w="633"/>
        <w:gridCol w:w="633"/>
        <w:gridCol w:w="963"/>
        <w:gridCol w:w="1417"/>
        <w:gridCol w:w="1747"/>
        <w:gridCol w:w="148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69" w:hRule="atLeast"/>
          <w:jc w:val="center"/>
        </w:trPr>
        <w:tc>
          <w:tcPr>
            <w:tcW w:w="102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姓 名</w:t>
            </w:r>
          </w:p>
        </w:tc>
        <w:tc>
          <w:tcPr>
            <w:tcW w:w="840" w:type="dxa"/>
            <w:gridSpan w:val="2"/>
            <w:tcBorders>
              <w:top w:val="single" w:color="00000A" w:sz="4" w:space="0"/>
              <w:left w:val="nil"/>
              <w:bottom w:val="single" w:color="00000A" w:sz="4" w:space="0"/>
              <w:right w:val="single" w:color="00000A" w:sz="4" w:space="0"/>
            </w:tcBorders>
            <w:shd w:val="clear"/>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p>
        </w:tc>
        <w:tc>
          <w:tcPr>
            <w:tcW w:w="840" w:type="dxa"/>
            <w:gridSpan w:val="2"/>
            <w:tcBorders>
              <w:top w:val="single" w:color="00000A" w:sz="4" w:space="0"/>
              <w:left w:val="nil"/>
              <w:bottom w:val="single" w:color="00000A" w:sz="4" w:space="0"/>
              <w:right w:val="single" w:color="00000A" w:sz="4" w:space="0"/>
            </w:tcBorders>
            <w:shd w:val="clear"/>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性 别</w:t>
            </w:r>
          </w:p>
        </w:tc>
        <w:tc>
          <w:tcPr>
            <w:tcW w:w="840" w:type="dxa"/>
            <w:tcBorders>
              <w:top w:val="single" w:color="00000A" w:sz="4" w:space="0"/>
              <w:left w:val="nil"/>
              <w:bottom w:val="single" w:color="00000A" w:sz="4" w:space="0"/>
              <w:right w:val="single" w:color="00000A" w:sz="4" w:space="0"/>
            </w:tcBorders>
            <w:shd w:val="clear"/>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p>
        </w:tc>
        <w:tc>
          <w:tcPr>
            <w:tcW w:w="996" w:type="dxa"/>
            <w:tcBorders>
              <w:top w:val="single" w:color="00000A" w:sz="4" w:space="0"/>
              <w:left w:val="nil"/>
              <w:bottom w:val="single" w:color="00000A" w:sz="4" w:space="0"/>
              <w:right w:val="single" w:color="00000A" w:sz="4" w:space="0"/>
            </w:tcBorders>
            <w:shd w:val="clear"/>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民 族</w:t>
            </w:r>
          </w:p>
        </w:tc>
        <w:tc>
          <w:tcPr>
            <w:tcW w:w="1080" w:type="dxa"/>
            <w:tcBorders>
              <w:top w:val="single" w:color="00000A" w:sz="4" w:space="0"/>
              <w:left w:val="nil"/>
              <w:bottom w:val="single" w:color="00000A" w:sz="4" w:space="0"/>
              <w:right w:val="single" w:color="00000A" w:sz="4" w:space="0"/>
            </w:tcBorders>
            <w:shd w:val="clear"/>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sz w:val="25"/>
                <w:szCs w:val="25"/>
              </w:rPr>
            </w:pPr>
            <w:r>
              <w:rPr>
                <w:rFonts w:hint="default" w:ascii="方正仿宋_GBK" w:hAnsi="方正仿宋_GBK" w:eastAsia="方正仿宋_GBK" w:cs="方正仿宋_GBK"/>
                <w:color w:val="333333"/>
                <w:sz w:val="24"/>
                <w:szCs w:val="24"/>
                <w:bdr w:val="none" w:color="auto" w:sz="0" w:space="0"/>
              </w:rPr>
              <w:t>　</w:t>
            </w:r>
          </w:p>
        </w:tc>
        <w:tc>
          <w:tcPr>
            <w:tcW w:w="1296" w:type="dxa"/>
            <w:vMerge w:val="restart"/>
            <w:tcBorders>
              <w:top w:val="single" w:color="00000A" w:sz="4" w:space="0"/>
              <w:left w:val="single" w:color="00000A" w:sz="4" w:space="0"/>
              <w:bottom w:val="single" w:color="000001"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照片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6" w:hRule="atLeast"/>
          <w:jc w:val="center"/>
        </w:trPr>
        <w:tc>
          <w:tcPr>
            <w:tcW w:w="1020" w:type="dxa"/>
            <w:tcBorders>
              <w:top w:val="nil"/>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出生年月</w:t>
            </w:r>
          </w:p>
        </w:tc>
        <w:tc>
          <w:tcPr>
            <w:tcW w:w="840" w:type="dxa"/>
            <w:gridSpan w:val="2"/>
            <w:tcBorders>
              <w:top w:val="nil"/>
              <w:left w:val="nil"/>
              <w:bottom w:val="single" w:color="00000A" w:sz="4" w:space="0"/>
              <w:right w:val="single" w:color="00000A" w:sz="4" w:space="0"/>
            </w:tcBorders>
            <w:shd w:val="clear"/>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p>
        </w:tc>
        <w:tc>
          <w:tcPr>
            <w:tcW w:w="840" w:type="dxa"/>
            <w:gridSpan w:val="2"/>
            <w:tcBorders>
              <w:top w:val="nil"/>
              <w:left w:val="nil"/>
              <w:bottom w:val="single" w:color="00000A" w:sz="4" w:space="0"/>
              <w:right w:val="single" w:color="00000A" w:sz="4" w:space="0"/>
            </w:tcBorders>
            <w:shd w:val="clear"/>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政治面貌</w:t>
            </w:r>
          </w:p>
        </w:tc>
        <w:tc>
          <w:tcPr>
            <w:tcW w:w="840" w:type="dxa"/>
            <w:tcBorders>
              <w:top w:val="nil"/>
              <w:left w:val="nil"/>
              <w:bottom w:val="single" w:color="00000A" w:sz="4" w:space="0"/>
              <w:right w:val="single" w:color="00000A" w:sz="4" w:space="0"/>
            </w:tcBorders>
            <w:shd w:val="clear"/>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p>
        </w:tc>
        <w:tc>
          <w:tcPr>
            <w:tcW w:w="996" w:type="dxa"/>
            <w:tcBorders>
              <w:top w:val="nil"/>
              <w:left w:val="nil"/>
              <w:bottom w:val="single" w:color="00000A" w:sz="4" w:space="0"/>
              <w:right w:val="single" w:color="00000A" w:sz="4" w:space="0"/>
            </w:tcBorders>
            <w:shd w:val="clear"/>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学 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（学位）</w:t>
            </w:r>
          </w:p>
        </w:tc>
        <w:tc>
          <w:tcPr>
            <w:tcW w:w="1080" w:type="dxa"/>
            <w:tcBorders>
              <w:top w:val="nil"/>
              <w:left w:val="nil"/>
              <w:bottom w:val="single" w:color="00000A" w:sz="4" w:space="0"/>
              <w:right w:val="single" w:color="00000A" w:sz="4" w:space="0"/>
            </w:tcBorders>
            <w:shd w:val="clear"/>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sz w:val="25"/>
                <w:szCs w:val="25"/>
              </w:rPr>
            </w:pPr>
            <w:r>
              <w:rPr>
                <w:rFonts w:hint="default" w:ascii="方正仿宋_GBK" w:hAnsi="方正仿宋_GBK" w:eastAsia="方正仿宋_GBK" w:cs="方正仿宋_GBK"/>
                <w:color w:val="333333"/>
                <w:sz w:val="24"/>
                <w:szCs w:val="24"/>
                <w:bdr w:val="none" w:color="auto" w:sz="0" w:space="0"/>
              </w:rPr>
              <w:t>　</w:t>
            </w:r>
          </w:p>
        </w:tc>
        <w:tc>
          <w:tcPr>
            <w:tcW w:w="1296" w:type="dxa"/>
            <w:vMerge w:val="continue"/>
            <w:tcBorders>
              <w:top w:val="single" w:color="00000A" w:sz="4" w:space="0"/>
              <w:left w:val="single" w:color="00000A" w:sz="4" w:space="0"/>
              <w:bottom w:val="single" w:color="000001" w:sz="4" w:space="0"/>
              <w:right w:val="single" w:color="00000A" w:sz="4" w:space="0"/>
            </w:tcBorders>
            <w:shd w:val="clear"/>
            <w:tcMar>
              <w:left w:w="115" w:type="dxa"/>
              <w:right w:w="115" w:type="dxa"/>
            </w:tcMar>
            <w:vAlign w:val="center"/>
          </w:tcPr>
          <w:p>
            <w:pPr>
              <w:rPr>
                <w:rFonts w:hint="eastAsia" w:ascii="宋体"/>
                <w:color w:val="333333"/>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1020" w:type="dxa"/>
            <w:tcBorders>
              <w:top w:val="nil"/>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婚姻状况</w:t>
            </w:r>
          </w:p>
        </w:tc>
        <w:tc>
          <w:tcPr>
            <w:tcW w:w="840" w:type="dxa"/>
            <w:gridSpan w:val="2"/>
            <w:tcBorders>
              <w:top w:val="nil"/>
              <w:left w:val="nil"/>
              <w:bottom w:val="single" w:color="00000A" w:sz="4" w:space="0"/>
              <w:right w:val="single" w:color="00000A" w:sz="4" w:space="0"/>
            </w:tcBorders>
            <w:shd w:val="clear"/>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p>
        </w:tc>
        <w:tc>
          <w:tcPr>
            <w:tcW w:w="840" w:type="dxa"/>
            <w:gridSpan w:val="2"/>
            <w:tcBorders>
              <w:top w:val="nil"/>
              <w:left w:val="nil"/>
              <w:bottom w:val="single" w:color="00000A" w:sz="4" w:space="0"/>
              <w:right w:val="single" w:color="00000A" w:sz="4" w:space="0"/>
            </w:tcBorders>
            <w:shd w:val="clear"/>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参加工作时 间</w:t>
            </w:r>
          </w:p>
        </w:tc>
        <w:tc>
          <w:tcPr>
            <w:tcW w:w="840" w:type="dxa"/>
            <w:tcBorders>
              <w:top w:val="nil"/>
              <w:left w:val="nil"/>
              <w:bottom w:val="single" w:color="00000A" w:sz="4" w:space="0"/>
              <w:right w:val="single" w:color="00000A" w:sz="4" w:space="0"/>
            </w:tcBorders>
            <w:shd w:val="clear"/>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p>
        </w:tc>
        <w:tc>
          <w:tcPr>
            <w:tcW w:w="996" w:type="dxa"/>
            <w:tcBorders>
              <w:top w:val="nil"/>
              <w:left w:val="nil"/>
              <w:bottom w:val="single" w:color="00000A" w:sz="4" w:space="0"/>
              <w:right w:val="single" w:color="00000A" w:sz="4" w:space="0"/>
            </w:tcBorders>
            <w:shd w:val="clear"/>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基层工作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经历年限</w:t>
            </w:r>
          </w:p>
        </w:tc>
        <w:tc>
          <w:tcPr>
            <w:tcW w:w="1080" w:type="dxa"/>
            <w:tcBorders>
              <w:top w:val="nil"/>
              <w:left w:val="nil"/>
              <w:bottom w:val="single" w:color="00000A" w:sz="4" w:space="0"/>
              <w:right w:val="single" w:color="00000A" w:sz="4" w:space="0"/>
            </w:tcBorders>
            <w:shd w:val="clear"/>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sz w:val="25"/>
                <w:szCs w:val="25"/>
              </w:rPr>
            </w:pPr>
            <w:r>
              <w:rPr>
                <w:rFonts w:hint="default" w:ascii="方正仿宋_GBK" w:hAnsi="方正仿宋_GBK" w:eastAsia="方正仿宋_GBK" w:cs="方正仿宋_GBK"/>
                <w:color w:val="333333"/>
                <w:sz w:val="24"/>
                <w:szCs w:val="24"/>
                <w:bdr w:val="none" w:color="auto" w:sz="0" w:space="0"/>
              </w:rPr>
              <w:t>　</w:t>
            </w:r>
          </w:p>
        </w:tc>
        <w:tc>
          <w:tcPr>
            <w:tcW w:w="1296" w:type="dxa"/>
            <w:vMerge w:val="continue"/>
            <w:tcBorders>
              <w:top w:val="single" w:color="00000A" w:sz="4" w:space="0"/>
              <w:left w:val="single" w:color="00000A" w:sz="4" w:space="0"/>
              <w:bottom w:val="single" w:color="000001" w:sz="4" w:space="0"/>
              <w:right w:val="single" w:color="00000A" w:sz="4" w:space="0"/>
            </w:tcBorders>
            <w:shd w:val="clear"/>
            <w:tcMar>
              <w:left w:w="115" w:type="dxa"/>
              <w:right w:w="115" w:type="dxa"/>
            </w:tcMar>
            <w:vAlign w:val="center"/>
          </w:tcPr>
          <w:p>
            <w:pPr>
              <w:rPr>
                <w:rFonts w:hint="eastAsia" w:ascii="宋体"/>
                <w:color w:val="333333"/>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45" w:hRule="atLeast"/>
          <w:jc w:val="center"/>
        </w:trPr>
        <w:tc>
          <w:tcPr>
            <w:tcW w:w="1020" w:type="dxa"/>
            <w:tcBorders>
              <w:top w:val="nil"/>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现任职单位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（部门）</w:t>
            </w:r>
          </w:p>
        </w:tc>
        <w:tc>
          <w:tcPr>
            <w:tcW w:w="1848" w:type="dxa"/>
            <w:gridSpan w:val="4"/>
            <w:tcBorders>
              <w:top w:val="nil"/>
              <w:left w:val="nil"/>
              <w:bottom w:val="single" w:color="00000A" w:sz="4" w:space="0"/>
              <w:right w:val="single" w:color="00000A" w:sz="4" w:space="0"/>
            </w:tcBorders>
            <w:shd w:val="clear"/>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p>
        </w:tc>
        <w:tc>
          <w:tcPr>
            <w:tcW w:w="840" w:type="dxa"/>
            <w:tcBorders>
              <w:top w:val="nil"/>
              <w:left w:val="nil"/>
              <w:bottom w:val="single" w:color="00000A" w:sz="4" w:space="0"/>
              <w:right w:val="single" w:color="00000A" w:sz="4" w:space="0"/>
            </w:tcBorders>
            <w:shd w:val="clear"/>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现任职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务（职级）</w:t>
            </w:r>
          </w:p>
        </w:tc>
        <w:tc>
          <w:tcPr>
            <w:tcW w:w="996" w:type="dxa"/>
            <w:tcBorders>
              <w:top w:val="nil"/>
              <w:left w:val="nil"/>
              <w:bottom w:val="single" w:color="00000A" w:sz="4" w:space="0"/>
              <w:right w:val="single" w:color="00000A" w:sz="4" w:space="0"/>
            </w:tcBorders>
            <w:shd w:val="clear"/>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p>
        </w:tc>
        <w:tc>
          <w:tcPr>
            <w:tcW w:w="1080" w:type="dxa"/>
            <w:tcBorders>
              <w:top w:val="nil"/>
              <w:left w:val="nil"/>
              <w:bottom w:val="single" w:color="00000A" w:sz="4" w:space="0"/>
              <w:right w:val="single" w:color="00000A" w:sz="4" w:space="0"/>
            </w:tcBorders>
            <w:shd w:val="clear"/>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5"/>
                <w:szCs w:val="25"/>
              </w:rPr>
            </w:pPr>
            <w:r>
              <w:rPr>
                <w:rFonts w:hint="default" w:ascii="方正仿宋_GBK" w:hAnsi="方正仿宋_GBK" w:eastAsia="方正仿宋_GBK" w:cs="方正仿宋_GBK"/>
                <w:color w:val="333333"/>
                <w:spacing w:val="-20"/>
                <w:sz w:val="24"/>
                <w:szCs w:val="24"/>
                <w:bdr w:val="none" w:color="auto" w:sz="0" w:space="0"/>
              </w:rPr>
              <w:t>任现职务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（职级）</w:t>
            </w:r>
            <w:r>
              <w:rPr>
                <w:rFonts w:hint="default" w:ascii="方正仿宋_GBK" w:hAnsi="方正仿宋_GBK" w:eastAsia="方正仿宋_GBK" w:cs="方正仿宋_GBK"/>
                <w:color w:val="333333"/>
                <w:spacing w:val="-20"/>
                <w:sz w:val="24"/>
                <w:szCs w:val="24"/>
                <w:bdr w:val="none" w:color="auto" w:sz="0" w:space="0"/>
              </w:rPr>
              <w:t>时间</w:t>
            </w:r>
          </w:p>
        </w:tc>
        <w:tc>
          <w:tcPr>
            <w:tcW w:w="1296" w:type="dxa"/>
            <w:tcBorders>
              <w:top w:val="single" w:color="00000A" w:sz="4" w:space="0"/>
              <w:left w:val="single" w:color="00000A" w:sz="4" w:space="0"/>
              <w:bottom w:val="single" w:color="000001"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sz w:val="25"/>
                <w:szCs w:val="2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97" w:hRule="atLeast"/>
          <w:jc w:val="center"/>
        </w:trPr>
        <w:tc>
          <w:tcPr>
            <w:tcW w:w="1020" w:type="dxa"/>
            <w:tcBorders>
              <w:top w:val="nil"/>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rPr>
                <w:sz w:val="25"/>
                <w:szCs w:val="25"/>
              </w:rPr>
            </w:pPr>
            <w:r>
              <w:rPr>
                <w:rFonts w:hint="default" w:ascii="方正仿宋_GBK" w:hAnsi="方正仿宋_GBK" w:eastAsia="方正仿宋_GBK" w:cs="方正仿宋_GBK"/>
                <w:color w:val="333333"/>
                <w:spacing w:val="-20"/>
                <w:sz w:val="24"/>
                <w:szCs w:val="24"/>
                <w:bdr w:val="none" w:color="auto" w:sz="0" w:space="0"/>
              </w:rPr>
              <w:t>报考人通讯地址</w:t>
            </w:r>
          </w:p>
        </w:tc>
        <w:tc>
          <w:tcPr>
            <w:tcW w:w="4020" w:type="dxa"/>
            <w:gridSpan w:val="6"/>
            <w:tcBorders>
              <w:top w:val="single" w:color="00000A" w:sz="4" w:space="0"/>
              <w:left w:val="nil"/>
              <w:bottom w:val="single" w:color="00000A" w:sz="4" w:space="0"/>
              <w:right w:val="single" w:color="00000A" w:sz="4" w:space="0"/>
            </w:tcBorders>
            <w:shd w:val="clear"/>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　</w:t>
            </w:r>
          </w:p>
        </w:tc>
        <w:tc>
          <w:tcPr>
            <w:tcW w:w="1080" w:type="dxa"/>
            <w:tcBorders>
              <w:top w:val="nil"/>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5"/>
                <w:szCs w:val="25"/>
              </w:rPr>
            </w:pPr>
            <w:r>
              <w:rPr>
                <w:rFonts w:hint="default" w:ascii="方正仿宋_GBK" w:hAnsi="方正仿宋_GBK" w:eastAsia="方正仿宋_GBK" w:cs="方正仿宋_GBK"/>
                <w:color w:val="333333"/>
                <w:spacing w:val="-20"/>
                <w:sz w:val="24"/>
                <w:szCs w:val="24"/>
                <w:bdr w:val="none" w:color="auto" w:sz="0" w:space="0"/>
              </w:rPr>
              <w:t>报</w:t>
            </w:r>
            <w:r>
              <w:rPr>
                <w:rFonts w:hint="default" w:ascii="方正仿宋_GBK" w:hAnsi="方正仿宋_GBK" w:eastAsia="方正仿宋_GBK" w:cs="方正仿宋_GBK"/>
                <w:color w:val="333333"/>
                <w:sz w:val="24"/>
                <w:szCs w:val="24"/>
                <w:bdr w:val="none" w:color="auto" w:sz="0" w:space="0"/>
              </w:rPr>
              <w:t>考人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联系电话</w:t>
            </w:r>
          </w:p>
        </w:tc>
        <w:tc>
          <w:tcPr>
            <w:tcW w:w="1296" w:type="dxa"/>
            <w:tcBorders>
              <w:top w:val="nil"/>
              <w:left w:val="nil"/>
              <w:bottom w:val="single" w:color="00000A" w:sz="4" w:space="0"/>
              <w:right w:val="single" w:color="00000A" w:sz="4" w:space="0"/>
            </w:tcBorders>
            <w:shd w:val="clear"/>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sz w:val="25"/>
                <w:szCs w:val="25"/>
              </w:rPr>
            </w:pPr>
            <w:r>
              <w:rPr>
                <w:rFonts w:hint="default" w:ascii="方正仿宋_GBK" w:hAnsi="方正仿宋_GBK" w:eastAsia="方正仿宋_GBK" w:cs="方正仿宋_GBK"/>
                <w:color w:val="333333"/>
                <w:sz w:val="24"/>
                <w:szCs w:val="24"/>
                <w:bdr w:val="none" w:color="auto" w:sz="0" w:space="0"/>
              </w:rPr>
              <w:t>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540" w:hRule="atLeast"/>
          <w:jc w:val="center"/>
        </w:trPr>
        <w:tc>
          <w:tcPr>
            <w:tcW w:w="1020" w:type="dxa"/>
            <w:tcBorders>
              <w:top w:val="nil"/>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报考单位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（部门）</w:t>
            </w:r>
          </w:p>
        </w:tc>
        <w:tc>
          <w:tcPr>
            <w:tcW w:w="1860" w:type="dxa"/>
            <w:gridSpan w:val="4"/>
            <w:tcBorders>
              <w:top w:val="nil"/>
              <w:left w:val="nil"/>
              <w:bottom w:val="single" w:color="00000A" w:sz="4" w:space="0"/>
              <w:right w:val="single" w:color="00000A" w:sz="4" w:space="0"/>
            </w:tcBorders>
            <w:shd w:val="clear"/>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sz w:val="25"/>
                <w:szCs w:val="25"/>
              </w:rPr>
            </w:pPr>
            <w:r>
              <w:rPr>
                <w:rFonts w:hint="default" w:ascii="方正仿宋_GBK" w:hAnsi="方正仿宋_GBK" w:eastAsia="方正仿宋_GBK" w:cs="方正仿宋_GBK"/>
                <w:color w:val="333333"/>
                <w:sz w:val="24"/>
                <w:szCs w:val="24"/>
                <w:bdr w:val="none" w:color="auto" w:sz="0" w:space="0"/>
              </w:rPr>
              <w:t>　</w:t>
            </w:r>
          </w:p>
        </w:tc>
        <w:tc>
          <w:tcPr>
            <w:tcW w:w="840" w:type="dxa"/>
            <w:tcBorders>
              <w:top w:val="nil"/>
              <w:left w:val="nil"/>
              <w:bottom w:val="single" w:color="00000A" w:sz="4" w:space="0"/>
              <w:right w:val="single" w:color="00000A" w:sz="4" w:space="0"/>
            </w:tcBorders>
            <w:shd w:val="clear"/>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报考职位</w:t>
            </w:r>
          </w:p>
        </w:tc>
        <w:tc>
          <w:tcPr>
            <w:tcW w:w="984" w:type="dxa"/>
            <w:tcBorders>
              <w:top w:val="nil"/>
              <w:left w:val="nil"/>
              <w:bottom w:val="single" w:color="00000A" w:sz="4" w:space="0"/>
              <w:right w:val="single" w:color="00000A" w:sz="4" w:space="0"/>
            </w:tcBorders>
            <w:shd w:val="clear"/>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p>
        </w:tc>
        <w:tc>
          <w:tcPr>
            <w:tcW w:w="1080" w:type="dxa"/>
            <w:tcBorders>
              <w:top w:val="nil"/>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是否是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选调生</w:t>
            </w:r>
          </w:p>
        </w:tc>
        <w:tc>
          <w:tcPr>
            <w:tcW w:w="1296" w:type="dxa"/>
            <w:tcBorders>
              <w:top w:val="nil"/>
              <w:left w:val="single" w:color="00000A" w:sz="4" w:space="0"/>
              <w:bottom w:val="single" w:color="00000A" w:sz="4" w:space="0"/>
              <w:right w:val="single" w:color="000001"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584" w:hRule="atLeast"/>
          <w:jc w:val="center"/>
        </w:trPr>
        <w:tc>
          <w:tcPr>
            <w:tcW w:w="102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简历（含职位要求工作经历）</w:t>
            </w:r>
          </w:p>
        </w:tc>
        <w:tc>
          <w:tcPr>
            <w:tcW w:w="6732" w:type="dxa"/>
            <w:gridSpan w:val="8"/>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396" w:hRule="atLeast"/>
          <w:jc w:val="center"/>
        </w:trPr>
        <w:tc>
          <w:tcPr>
            <w:tcW w:w="102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Times New Roman" w:hAnsi="Times New Roman" w:cs="Times New Roman"/>
                <w:color w:val="333333"/>
                <w:sz w:val="24"/>
                <w:szCs w:val="24"/>
                <w:bdr w:val="none" w:color="auto" w:sz="0" w:space="0"/>
              </w:rPr>
              <w:t>2018</w:t>
            </w:r>
            <w:r>
              <w:rPr>
                <w:color w:val="333333"/>
                <w:sz w:val="24"/>
                <w:szCs w:val="24"/>
                <w:bdr w:val="none" w:color="auto" w:sz="0" w:space="0"/>
              </w:rPr>
              <w:t>-</w:t>
            </w:r>
            <w:r>
              <w:rPr>
                <w:rFonts w:hint="default" w:ascii="Times New Roman" w:hAnsi="Times New Roman" w:cs="Times New Roman"/>
                <w:color w:val="333333"/>
                <w:sz w:val="24"/>
                <w:szCs w:val="24"/>
                <w:bdr w:val="none" w:color="auto" w:sz="0" w:space="0"/>
              </w:rPr>
              <w:t>2020</w:t>
            </w:r>
            <w:r>
              <w:rPr>
                <w:rFonts w:hint="default" w:ascii="方正仿宋_GBK" w:hAnsi="方正仿宋_GBK" w:eastAsia="方正仿宋_GBK" w:cs="方正仿宋_GBK"/>
                <w:color w:val="333333"/>
                <w:sz w:val="24"/>
                <w:szCs w:val="24"/>
                <w:bdr w:val="none" w:color="auto" w:sz="0" w:space="0"/>
              </w:rPr>
              <w:t>年年度考核情况</w:t>
            </w:r>
          </w:p>
        </w:tc>
        <w:tc>
          <w:tcPr>
            <w:tcW w:w="6732" w:type="dxa"/>
            <w:gridSpan w:val="8"/>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49" w:hRule="atLeast"/>
          <w:jc w:val="center"/>
        </w:trPr>
        <w:tc>
          <w:tcPr>
            <w:tcW w:w="102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奖惩情况</w:t>
            </w:r>
          </w:p>
        </w:tc>
        <w:tc>
          <w:tcPr>
            <w:tcW w:w="6732" w:type="dxa"/>
            <w:gridSpan w:val="8"/>
            <w:tcBorders>
              <w:top w:val="single" w:color="00000A" w:sz="4" w:space="0"/>
              <w:left w:val="nil"/>
              <w:bottom w:val="single" w:color="00000A" w:sz="4" w:space="0"/>
              <w:right w:val="single" w:color="000001" w:sz="4" w:space="0"/>
            </w:tcBorders>
            <w:shd w:val="clear"/>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　</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020" w:type="dxa"/>
            <w:vMerge w:val="restart"/>
            <w:tcBorders>
              <w:top w:val="nil"/>
              <w:left w:val="single" w:color="00000A" w:sz="4" w:space="0"/>
              <w:bottom w:val="nil"/>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家庭主要成员及重要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社会关系</w:t>
            </w:r>
          </w:p>
        </w:tc>
        <w:tc>
          <w:tcPr>
            <w:tcW w:w="696" w:type="dxa"/>
            <w:tcBorders>
              <w:top w:val="single" w:color="00000A" w:sz="4" w:space="0"/>
              <w:left w:val="nil"/>
              <w:bottom w:val="single" w:color="00000A" w:sz="4" w:space="0"/>
              <w:right w:val="single" w:color="00000A" w:sz="4" w:space="0"/>
            </w:tcBorders>
            <w:shd w:val="clear"/>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5"/>
                <w:szCs w:val="25"/>
              </w:rPr>
            </w:pPr>
            <w:r>
              <w:rPr>
                <w:rFonts w:hint="default" w:ascii="方正仿宋_GBK" w:hAnsi="方正仿宋_GBK" w:eastAsia="方正仿宋_GBK" w:cs="方正仿宋_GBK"/>
                <w:color w:val="333333"/>
                <w:spacing w:val="-20"/>
                <w:sz w:val="24"/>
                <w:szCs w:val="24"/>
                <w:bdr w:val="none" w:color="auto" w:sz="0" w:space="0"/>
              </w:rPr>
              <w:t>与本人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color w:val="333333"/>
                <w:spacing w:val="-20"/>
                <w:sz w:val="24"/>
                <w:szCs w:val="24"/>
                <w:bdr w:val="none" w:color="auto" w:sz="0" w:space="0"/>
              </w:rPr>
              <w:t>关 系</w:t>
            </w:r>
          </w:p>
        </w:tc>
        <w:tc>
          <w:tcPr>
            <w:tcW w:w="696" w:type="dxa"/>
            <w:gridSpan w:val="2"/>
            <w:tcBorders>
              <w:top w:val="single" w:color="00000A" w:sz="4" w:space="0"/>
              <w:left w:val="single" w:color="00000A" w:sz="4" w:space="0"/>
              <w:bottom w:val="single" w:color="00000A" w:sz="4" w:space="0"/>
              <w:right w:val="single" w:color="000001"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姓 名</w:t>
            </w:r>
          </w:p>
        </w:tc>
        <w:tc>
          <w:tcPr>
            <w:tcW w:w="552" w:type="dxa"/>
            <w:tcBorders>
              <w:top w:val="single" w:color="00000A" w:sz="4" w:space="0"/>
              <w:left w:val="single" w:color="00000A" w:sz="4" w:space="0"/>
              <w:bottom w:val="single" w:color="00000A" w:sz="4" w:space="0"/>
              <w:right w:val="single" w:color="000001"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出生年月</w:t>
            </w:r>
          </w:p>
        </w:tc>
        <w:tc>
          <w:tcPr>
            <w:tcW w:w="408" w:type="dxa"/>
            <w:tcBorders>
              <w:top w:val="single" w:color="00000A" w:sz="4" w:space="0"/>
              <w:left w:val="single" w:color="00000A" w:sz="4" w:space="0"/>
              <w:bottom w:val="single" w:color="00000A" w:sz="4" w:space="0"/>
              <w:right w:val="single" w:color="000001"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政治面貌</w:t>
            </w:r>
          </w:p>
        </w:tc>
        <w:tc>
          <w:tcPr>
            <w:tcW w:w="2520" w:type="dxa"/>
            <w:gridSpan w:val="2"/>
            <w:tcBorders>
              <w:top w:val="single" w:color="00000A" w:sz="4" w:space="0"/>
              <w:left w:val="single" w:color="00000A" w:sz="4" w:space="0"/>
              <w:bottom w:val="single" w:color="00000A" w:sz="4" w:space="0"/>
              <w:right w:val="single" w:color="000001"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工作单位及职务（职级）</w:t>
            </w:r>
          </w:p>
        </w:tc>
        <w:tc>
          <w:tcPr>
            <w:tcW w:w="1020" w:type="dxa"/>
            <w:tcBorders>
              <w:top w:val="single" w:color="00000A" w:sz="4" w:space="0"/>
              <w:left w:val="single" w:color="00000A" w:sz="4" w:space="0"/>
              <w:bottom w:val="single" w:color="00000A" w:sz="4" w:space="0"/>
              <w:right w:val="single" w:color="000001"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5"/>
                <w:szCs w:val="25"/>
              </w:rPr>
            </w:pPr>
            <w:r>
              <w:rPr>
                <w:rFonts w:hint="default" w:ascii="方正仿宋_GBK" w:hAnsi="方正仿宋_GBK" w:eastAsia="方正仿宋_GBK" w:cs="方正仿宋_GBK"/>
                <w:color w:val="333333"/>
                <w:spacing w:val="-20"/>
                <w:sz w:val="24"/>
                <w:szCs w:val="24"/>
                <w:bdr w:val="none" w:color="auto" w:sz="0" w:space="0"/>
              </w:rPr>
              <w:t>户口所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color w:val="333333"/>
                <w:spacing w:val="-20"/>
                <w:sz w:val="24"/>
                <w:szCs w:val="24"/>
                <w:bdr w:val="none" w:color="auto" w:sz="0" w:space="0"/>
              </w:rPr>
              <w:t>在 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020" w:type="dxa"/>
            <w:vMerge w:val="continue"/>
            <w:tcBorders>
              <w:top w:val="nil"/>
              <w:left w:val="single" w:color="00000A" w:sz="4" w:space="0"/>
              <w:bottom w:val="nil"/>
              <w:right w:val="single" w:color="00000A" w:sz="4" w:space="0"/>
            </w:tcBorders>
            <w:shd w:val="clear"/>
            <w:tcMar>
              <w:left w:w="115" w:type="dxa"/>
              <w:right w:w="115" w:type="dxa"/>
            </w:tcMar>
            <w:vAlign w:val="center"/>
          </w:tcPr>
          <w:p>
            <w:pPr>
              <w:rPr>
                <w:rFonts w:hint="eastAsia" w:ascii="宋体"/>
                <w:color w:val="333333"/>
                <w:sz w:val="19"/>
                <w:szCs w:val="19"/>
              </w:rPr>
            </w:pPr>
          </w:p>
        </w:tc>
        <w:tc>
          <w:tcPr>
            <w:tcW w:w="696" w:type="dxa"/>
            <w:tcBorders>
              <w:top w:val="single" w:color="00000A" w:sz="4" w:space="0"/>
              <w:left w:val="nil"/>
              <w:bottom w:val="single" w:color="00000A" w:sz="4" w:space="0"/>
              <w:right w:val="single" w:color="00000A" w:sz="4" w:space="0"/>
            </w:tcBorders>
            <w:shd w:val="clear"/>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sz w:val="25"/>
                <w:szCs w:val="25"/>
              </w:rPr>
            </w:pPr>
          </w:p>
        </w:tc>
        <w:tc>
          <w:tcPr>
            <w:tcW w:w="696" w:type="dxa"/>
            <w:gridSpan w:val="2"/>
            <w:tcBorders>
              <w:top w:val="single" w:color="00000A" w:sz="4" w:space="0"/>
              <w:left w:val="single" w:color="00000A" w:sz="4" w:space="0"/>
              <w:bottom w:val="single" w:color="00000A" w:sz="4" w:space="0"/>
              <w:right w:val="single" w:color="000001"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sz w:val="25"/>
                <w:szCs w:val="25"/>
              </w:rPr>
            </w:pPr>
          </w:p>
        </w:tc>
        <w:tc>
          <w:tcPr>
            <w:tcW w:w="552" w:type="dxa"/>
            <w:tcBorders>
              <w:top w:val="single" w:color="00000A" w:sz="4" w:space="0"/>
              <w:left w:val="single" w:color="00000A" w:sz="4" w:space="0"/>
              <w:bottom w:val="single" w:color="00000A" w:sz="4" w:space="0"/>
              <w:right w:val="single" w:color="000001"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sz w:val="25"/>
                <w:szCs w:val="25"/>
              </w:rPr>
            </w:pPr>
          </w:p>
        </w:tc>
        <w:tc>
          <w:tcPr>
            <w:tcW w:w="408" w:type="dxa"/>
            <w:tcBorders>
              <w:top w:val="single" w:color="00000A" w:sz="4" w:space="0"/>
              <w:left w:val="single" w:color="00000A" w:sz="4" w:space="0"/>
              <w:bottom w:val="single" w:color="00000A" w:sz="4" w:space="0"/>
              <w:right w:val="single" w:color="000001"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sz w:val="25"/>
                <w:szCs w:val="25"/>
              </w:rPr>
            </w:pPr>
          </w:p>
        </w:tc>
        <w:tc>
          <w:tcPr>
            <w:tcW w:w="2520" w:type="dxa"/>
            <w:gridSpan w:val="2"/>
            <w:tcBorders>
              <w:top w:val="single" w:color="00000A" w:sz="4" w:space="0"/>
              <w:left w:val="single" w:color="00000A" w:sz="4" w:space="0"/>
              <w:bottom w:val="single" w:color="00000A" w:sz="4" w:space="0"/>
              <w:right w:val="single" w:color="000001"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sz w:val="25"/>
                <w:szCs w:val="25"/>
              </w:rPr>
            </w:pPr>
          </w:p>
        </w:tc>
        <w:tc>
          <w:tcPr>
            <w:tcW w:w="1020" w:type="dxa"/>
            <w:tcBorders>
              <w:top w:val="single" w:color="00000A" w:sz="4" w:space="0"/>
              <w:left w:val="single" w:color="00000A" w:sz="4" w:space="0"/>
              <w:bottom w:val="single" w:color="00000A" w:sz="4" w:space="0"/>
              <w:right w:val="single" w:color="000001"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sz w:val="25"/>
                <w:szCs w:val="2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020" w:type="dxa"/>
            <w:vMerge w:val="continue"/>
            <w:tcBorders>
              <w:top w:val="nil"/>
              <w:left w:val="single" w:color="00000A" w:sz="4" w:space="0"/>
              <w:bottom w:val="nil"/>
              <w:right w:val="single" w:color="00000A" w:sz="4" w:space="0"/>
            </w:tcBorders>
            <w:shd w:val="clear"/>
            <w:tcMar>
              <w:left w:w="115" w:type="dxa"/>
              <w:right w:w="115" w:type="dxa"/>
            </w:tcMar>
            <w:vAlign w:val="center"/>
          </w:tcPr>
          <w:p>
            <w:pPr>
              <w:rPr>
                <w:rFonts w:hint="eastAsia" w:ascii="宋体"/>
                <w:color w:val="333333"/>
                <w:sz w:val="19"/>
                <w:szCs w:val="19"/>
              </w:rPr>
            </w:pPr>
          </w:p>
        </w:tc>
        <w:tc>
          <w:tcPr>
            <w:tcW w:w="696" w:type="dxa"/>
            <w:tcBorders>
              <w:top w:val="single" w:color="00000A" w:sz="4" w:space="0"/>
              <w:left w:val="nil"/>
              <w:bottom w:val="single" w:color="00000A" w:sz="4" w:space="0"/>
              <w:right w:val="single" w:color="00000A" w:sz="4" w:space="0"/>
            </w:tcBorders>
            <w:shd w:val="clear"/>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sz w:val="25"/>
                <w:szCs w:val="25"/>
              </w:rPr>
            </w:pPr>
          </w:p>
        </w:tc>
        <w:tc>
          <w:tcPr>
            <w:tcW w:w="696" w:type="dxa"/>
            <w:gridSpan w:val="2"/>
            <w:tcBorders>
              <w:top w:val="single" w:color="00000A" w:sz="4" w:space="0"/>
              <w:left w:val="single" w:color="00000A" w:sz="4" w:space="0"/>
              <w:bottom w:val="single" w:color="00000A" w:sz="4" w:space="0"/>
              <w:right w:val="single" w:color="000001"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sz w:val="25"/>
                <w:szCs w:val="25"/>
              </w:rPr>
            </w:pPr>
          </w:p>
        </w:tc>
        <w:tc>
          <w:tcPr>
            <w:tcW w:w="552" w:type="dxa"/>
            <w:tcBorders>
              <w:top w:val="single" w:color="00000A" w:sz="4" w:space="0"/>
              <w:left w:val="single" w:color="00000A" w:sz="4" w:space="0"/>
              <w:bottom w:val="single" w:color="00000A" w:sz="4" w:space="0"/>
              <w:right w:val="single" w:color="000001"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sz w:val="25"/>
                <w:szCs w:val="25"/>
              </w:rPr>
            </w:pPr>
          </w:p>
        </w:tc>
        <w:tc>
          <w:tcPr>
            <w:tcW w:w="408" w:type="dxa"/>
            <w:tcBorders>
              <w:top w:val="single" w:color="00000A" w:sz="4" w:space="0"/>
              <w:left w:val="single" w:color="00000A" w:sz="4" w:space="0"/>
              <w:bottom w:val="single" w:color="00000A" w:sz="4" w:space="0"/>
              <w:right w:val="single" w:color="000001"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sz w:val="25"/>
                <w:szCs w:val="25"/>
              </w:rPr>
            </w:pPr>
          </w:p>
        </w:tc>
        <w:tc>
          <w:tcPr>
            <w:tcW w:w="2520" w:type="dxa"/>
            <w:gridSpan w:val="2"/>
            <w:tcBorders>
              <w:top w:val="single" w:color="00000A" w:sz="4" w:space="0"/>
              <w:left w:val="single" w:color="00000A" w:sz="4" w:space="0"/>
              <w:bottom w:val="single" w:color="00000A" w:sz="4" w:space="0"/>
              <w:right w:val="single" w:color="000001"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sz w:val="25"/>
                <w:szCs w:val="25"/>
              </w:rPr>
            </w:pPr>
          </w:p>
        </w:tc>
        <w:tc>
          <w:tcPr>
            <w:tcW w:w="1020" w:type="dxa"/>
            <w:tcBorders>
              <w:top w:val="single" w:color="00000A" w:sz="4" w:space="0"/>
              <w:left w:val="single" w:color="00000A" w:sz="4" w:space="0"/>
              <w:bottom w:val="single" w:color="00000A" w:sz="4" w:space="0"/>
              <w:right w:val="single" w:color="000001"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sz w:val="25"/>
                <w:szCs w:val="2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1020" w:type="dxa"/>
            <w:vMerge w:val="continue"/>
            <w:tcBorders>
              <w:top w:val="nil"/>
              <w:left w:val="single" w:color="00000A" w:sz="4" w:space="0"/>
              <w:bottom w:val="nil"/>
              <w:right w:val="single" w:color="00000A" w:sz="4" w:space="0"/>
            </w:tcBorders>
            <w:shd w:val="clear"/>
            <w:tcMar>
              <w:left w:w="115" w:type="dxa"/>
              <w:right w:w="115" w:type="dxa"/>
            </w:tcMar>
            <w:vAlign w:val="center"/>
          </w:tcPr>
          <w:p>
            <w:pPr>
              <w:rPr>
                <w:rFonts w:hint="eastAsia" w:ascii="宋体"/>
                <w:color w:val="333333"/>
                <w:sz w:val="19"/>
                <w:szCs w:val="19"/>
              </w:rPr>
            </w:pPr>
          </w:p>
        </w:tc>
        <w:tc>
          <w:tcPr>
            <w:tcW w:w="696" w:type="dxa"/>
            <w:tcBorders>
              <w:top w:val="single" w:color="00000A" w:sz="4" w:space="0"/>
              <w:left w:val="nil"/>
              <w:bottom w:val="single" w:color="00000A" w:sz="4" w:space="0"/>
              <w:right w:val="single" w:color="00000A" w:sz="4" w:space="0"/>
            </w:tcBorders>
            <w:shd w:val="clear"/>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sz w:val="25"/>
                <w:szCs w:val="25"/>
              </w:rPr>
            </w:pPr>
          </w:p>
        </w:tc>
        <w:tc>
          <w:tcPr>
            <w:tcW w:w="696" w:type="dxa"/>
            <w:gridSpan w:val="2"/>
            <w:tcBorders>
              <w:top w:val="single" w:color="00000A" w:sz="4" w:space="0"/>
              <w:left w:val="single" w:color="00000A" w:sz="4" w:space="0"/>
              <w:bottom w:val="single" w:color="00000A" w:sz="4" w:space="0"/>
              <w:right w:val="single" w:color="000001"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sz w:val="25"/>
                <w:szCs w:val="25"/>
              </w:rPr>
            </w:pPr>
          </w:p>
        </w:tc>
        <w:tc>
          <w:tcPr>
            <w:tcW w:w="552" w:type="dxa"/>
            <w:tcBorders>
              <w:top w:val="single" w:color="00000A" w:sz="4" w:space="0"/>
              <w:left w:val="single" w:color="00000A" w:sz="4" w:space="0"/>
              <w:bottom w:val="single" w:color="00000A" w:sz="4" w:space="0"/>
              <w:right w:val="single" w:color="000001"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sz w:val="25"/>
                <w:szCs w:val="25"/>
              </w:rPr>
            </w:pPr>
            <w:r>
              <w:rPr>
                <w:color w:val="333333"/>
                <w:sz w:val="25"/>
                <w:szCs w:val="25"/>
                <w:bdr w:val="none" w:color="auto" w:sz="0" w:space="0"/>
              </w:rPr>
              <w:t>  </w:t>
            </w:r>
          </w:p>
        </w:tc>
        <w:tc>
          <w:tcPr>
            <w:tcW w:w="408" w:type="dxa"/>
            <w:tcBorders>
              <w:top w:val="single" w:color="00000A" w:sz="4" w:space="0"/>
              <w:left w:val="single" w:color="00000A" w:sz="4" w:space="0"/>
              <w:bottom w:val="single" w:color="00000A" w:sz="4" w:space="0"/>
              <w:right w:val="single" w:color="000001"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sz w:val="25"/>
                <w:szCs w:val="25"/>
              </w:rPr>
            </w:pPr>
          </w:p>
        </w:tc>
        <w:tc>
          <w:tcPr>
            <w:tcW w:w="2520" w:type="dxa"/>
            <w:gridSpan w:val="2"/>
            <w:tcBorders>
              <w:top w:val="single" w:color="00000A" w:sz="4" w:space="0"/>
              <w:left w:val="single" w:color="00000A" w:sz="4" w:space="0"/>
              <w:bottom w:val="single" w:color="00000A" w:sz="4" w:space="0"/>
              <w:right w:val="single" w:color="000001"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sz w:val="25"/>
                <w:szCs w:val="25"/>
              </w:rPr>
            </w:pPr>
          </w:p>
        </w:tc>
        <w:tc>
          <w:tcPr>
            <w:tcW w:w="1020" w:type="dxa"/>
            <w:tcBorders>
              <w:top w:val="single" w:color="00000A" w:sz="4" w:space="0"/>
              <w:left w:val="single" w:color="00000A" w:sz="4" w:space="0"/>
              <w:bottom w:val="single" w:color="00000A" w:sz="4" w:space="0"/>
              <w:right w:val="single" w:color="000001"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sz w:val="25"/>
                <w:szCs w:val="2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020" w:type="dxa"/>
            <w:vMerge w:val="continue"/>
            <w:tcBorders>
              <w:top w:val="nil"/>
              <w:left w:val="single" w:color="00000A" w:sz="4" w:space="0"/>
              <w:bottom w:val="nil"/>
              <w:right w:val="single" w:color="00000A" w:sz="4" w:space="0"/>
            </w:tcBorders>
            <w:shd w:val="clear"/>
            <w:tcMar>
              <w:left w:w="115" w:type="dxa"/>
              <w:right w:w="115" w:type="dxa"/>
            </w:tcMar>
            <w:vAlign w:val="center"/>
          </w:tcPr>
          <w:p>
            <w:pPr>
              <w:rPr>
                <w:rFonts w:hint="eastAsia" w:ascii="宋体"/>
                <w:color w:val="333333"/>
                <w:sz w:val="19"/>
                <w:szCs w:val="19"/>
              </w:rPr>
            </w:pPr>
          </w:p>
        </w:tc>
        <w:tc>
          <w:tcPr>
            <w:tcW w:w="696" w:type="dxa"/>
            <w:tcBorders>
              <w:top w:val="single" w:color="00000A" w:sz="4" w:space="0"/>
              <w:left w:val="nil"/>
              <w:bottom w:val="single" w:color="00000A" w:sz="4" w:space="0"/>
              <w:right w:val="single" w:color="00000A" w:sz="4" w:space="0"/>
            </w:tcBorders>
            <w:shd w:val="clear"/>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sz w:val="25"/>
                <w:szCs w:val="25"/>
              </w:rPr>
            </w:pPr>
          </w:p>
        </w:tc>
        <w:tc>
          <w:tcPr>
            <w:tcW w:w="696" w:type="dxa"/>
            <w:gridSpan w:val="2"/>
            <w:tcBorders>
              <w:top w:val="single" w:color="00000A" w:sz="4" w:space="0"/>
              <w:left w:val="single" w:color="00000A" w:sz="4" w:space="0"/>
              <w:bottom w:val="single" w:color="00000A" w:sz="4" w:space="0"/>
              <w:right w:val="single" w:color="000001"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sz w:val="25"/>
                <w:szCs w:val="25"/>
              </w:rPr>
            </w:pPr>
          </w:p>
        </w:tc>
        <w:tc>
          <w:tcPr>
            <w:tcW w:w="552" w:type="dxa"/>
            <w:tcBorders>
              <w:top w:val="single" w:color="00000A" w:sz="4" w:space="0"/>
              <w:left w:val="single" w:color="00000A" w:sz="4" w:space="0"/>
              <w:bottom w:val="single" w:color="00000A" w:sz="4" w:space="0"/>
              <w:right w:val="single" w:color="000001"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sz w:val="25"/>
                <w:szCs w:val="25"/>
              </w:rPr>
            </w:pPr>
          </w:p>
        </w:tc>
        <w:tc>
          <w:tcPr>
            <w:tcW w:w="408" w:type="dxa"/>
            <w:tcBorders>
              <w:top w:val="single" w:color="00000A" w:sz="4" w:space="0"/>
              <w:left w:val="single" w:color="00000A" w:sz="4" w:space="0"/>
              <w:bottom w:val="single" w:color="00000A" w:sz="4" w:space="0"/>
              <w:right w:val="single" w:color="000001"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sz w:val="25"/>
                <w:szCs w:val="25"/>
              </w:rPr>
            </w:pPr>
          </w:p>
        </w:tc>
        <w:tc>
          <w:tcPr>
            <w:tcW w:w="2520" w:type="dxa"/>
            <w:gridSpan w:val="2"/>
            <w:tcBorders>
              <w:top w:val="single" w:color="00000A" w:sz="4" w:space="0"/>
              <w:left w:val="single" w:color="00000A" w:sz="4" w:space="0"/>
              <w:bottom w:val="single" w:color="00000A" w:sz="4" w:space="0"/>
              <w:right w:val="single" w:color="000001"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sz w:val="25"/>
                <w:szCs w:val="25"/>
              </w:rPr>
            </w:pPr>
          </w:p>
        </w:tc>
        <w:tc>
          <w:tcPr>
            <w:tcW w:w="1020" w:type="dxa"/>
            <w:tcBorders>
              <w:top w:val="single" w:color="00000A" w:sz="4" w:space="0"/>
              <w:left w:val="single" w:color="00000A" w:sz="4" w:space="0"/>
              <w:bottom w:val="single" w:color="00000A" w:sz="4" w:space="0"/>
              <w:right w:val="single" w:color="000001"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sz w:val="25"/>
                <w:szCs w:val="25"/>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297" w:hRule="atLeast"/>
          <w:jc w:val="center"/>
        </w:trPr>
        <w:tc>
          <w:tcPr>
            <w:tcW w:w="102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本人承诺</w:t>
            </w:r>
          </w:p>
        </w:tc>
        <w:tc>
          <w:tcPr>
            <w:tcW w:w="6732" w:type="dxa"/>
            <w:gridSpan w:val="8"/>
            <w:tcBorders>
              <w:top w:val="single" w:color="00000A" w:sz="4" w:space="0"/>
              <w:left w:val="nil"/>
              <w:bottom w:val="single" w:color="00000A" w:sz="4" w:space="0"/>
              <w:right w:val="single" w:color="000001" w:sz="4" w:space="0"/>
            </w:tcBorders>
            <w:shd w:val="clear"/>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5"/>
              <w:jc w:val="left"/>
              <w:rPr>
                <w:sz w:val="25"/>
                <w:szCs w:val="25"/>
              </w:rPr>
            </w:pPr>
            <w:r>
              <w:rPr>
                <w:rFonts w:hint="default" w:ascii="方正仿宋_GBK" w:hAnsi="方正仿宋_GBK" w:eastAsia="方正仿宋_GBK" w:cs="方正仿宋_GBK"/>
                <w:color w:val="333333"/>
                <w:sz w:val="24"/>
                <w:szCs w:val="24"/>
                <w:bdr w:val="none" w:color="auto" w:sz="0" w:space="0"/>
              </w:rPr>
              <w:t>本人知晓本次遴选《公告》及相关政策规定，此表由本人填写，本人对所填内容的真实性负责，若有虚假，自愿接受相应的处理。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5"/>
                <w:szCs w:val="25"/>
              </w:rPr>
            </w:pPr>
            <w:r>
              <w:rPr>
                <w:color w:val="333333"/>
                <w:sz w:val="25"/>
                <w:szCs w:val="25"/>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right"/>
              <w:rPr>
                <w:sz w:val="25"/>
                <w:szCs w:val="25"/>
              </w:rPr>
            </w:pPr>
            <w:r>
              <w:rPr>
                <w:rFonts w:hint="default" w:ascii="方正仿宋_GBK" w:hAnsi="方正仿宋_GBK" w:eastAsia="方正仿宋_GBK" w:cs="方正仿宋_GBK"/>
                <w:color w:val="333333"/>
                <w:sz w:val="24"/>
                <w:szCs w:val="24"/>
                <w:bdr w:val="none" w:color="auto" w:sz="0" w:space="0"/>
              </w:rPr>
              <w:t>承诺人：             </w:t>
            </w:r>
            <w:r>
              <w:rPr>
                <w:rFonts w:hint="default" w:ascii="Times New Roman" w:hAnsi="Times New Roman" w:cs="Times New Roman"/>
                <w:color w:val="333333"/>
                <w:sz w:val="24"/>
                <w:szCs w:val="24"/>
                <w:bdr w:val="none" w:color="auto" w:sz="0" w:space="0"/>
              </w:rPr>
              <w:t>2021</w:t>
            </w:r>
            <w:r>
              <w:rPr>
                <w:rFonts w:hint="default" w:ascii="方正仿宋_GBK" w:hAnsi="方正仿宋_GBK" w:eastAsia="方正仿宋_GBK" w:cs="方正仿宋_GBK"/>
                <w:color w:val="333333"/>
                <w:sz w:val="24"/>
                <w:szCs w:val="24"/>
                <w:bdr w:val="none" w:color="auto" w:sz="0" w:space="0"/>
              </w:rPr>
              <w:t>年 月  日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8" w:hRule="atLeast"/>
          <w:jc w:val="center"/>
        </w:trPr>
        <w:tc>
          <w:tcPr>
            <w:tcW w:w="102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所在单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位意见</w:t>
            </w:r>
          </w:p>
        </w:tc>
        <w:tc>
          <w:tcPr>
            <w:tcW w:w="6732" w:type="dxa"/>
            <w:gridSpan w:val="8"/>
            <w:tcBorders>
              <w:top w:val="single" w:color="00000A" w:sz="4" w:space="0"/>
              <w:left w:val="nil"/>
              <w:bottom w:val="single" w:color="00000A" w:sz="4" w:space="0"/>
              <w:right w:val="single" w:color="000001" w:sz="4" w:space="0"/>
            </w:tcBorders>
            <w:shd w:val="clear"/>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5"/>
                <w:szCs w:val="25"/>
              </w:rPr>
            </w:pPr>
            <w:r>
              <w:rPr>
                <w:color w:val="333333"/>
                <w:sz w:val="25"/>
                <w:szCs w:val="25"/>
                <w:bdr w:val="none" w:color="auto" w:sz="0" w:space="0"/>
              </w:rPr>
              <w:t>                       </w:t>
            </w:r>
            <w:r>
              <w:rPr>
                <w:rFonts w:hint="default" w:ascii="方正仿宋_GBK" w:hAnsi="方正仿宋_GBK" w:eastAsia="方正仿宋_GBK" w:cs="方正仿宋_GBK"/>
                <w:color w:val="333333"/>
                <w:sz w:val="24"/>
                <w:szCs w:val="24"/>
                <w:bdr w:val="none" w:color="auto" w:sz="0" w:space="0"/>
              </w:rPr>
              <w:t>主要领导（签字）：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color w:val="333333"/>
                <w:sz w:val="25"/>
                <w:szCs w:val="25"/>
                <w:bdr w:val="none" w:color="auto" w:sz="0" w:space="0"/>
              </w:rPr>
              <w:t>                          </w:t>
            </w:r>
            <w:r>
              <w:rPr>
                <w:rFonts w:hint="default" w:ascii="方正仿宋_GBK" w:hAnsi="方正仿宋_GBK" w:eastAsia="方正仿宋_GBK" w:cs="方正仿宋_GBK"/>
                <w:color w:val="333333"/>
                <w:sz w:val="24"/>
                <w:szCs w:val="24"/>
                <w:bdr w:val="none" w:color="auto" w:sz="0" w:space="0"/>
              </w:rPr>
              <w:t>单位（公章）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188" w:hRule="atLeast"/>
          <w:jc w:val="center"/>
        </w:trPr>
        <w:tc>
          <w:tcPr>
            <w:tcW w:w="102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审查意见</w:t>
            </w:r>
          </w:p>
        </w:tc>
        <w:tc>
          <w:tcPr>
            <w:tcW w:w="6732" w:type="dxa"/>
            <w:gridSpan w:val="8"/>
            <w:tcBorders>
              <w:top w:val="single" w:color="00000A" w:sz="4" w:space="0"/>
              <w:left w:val="nil"/>
              <w:bottom w:val="single" w:color="00000A" w:sz="4" w:space="0"/>
              <w:right w:val="single" w:color="000001" w:sz="4" w:space="0"/>
            </w:tcBorders>
            <w:shd w:val="clear"/>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240"/>
              <w:jc w:val="left"/>
              <w:rPr>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240"/>
              <w:jc w:val="left"/>
              <w:rPr>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680"/>
              <w:jc w:val="left"/>
              <w:rPr>
                <w:sz w:val="25"/>
                <w:szCs w:val="25"/>
              </w:rPr>
            </w:pPr>
            <w:r>
              <w:rPr>
                <w:rFonts w:hint="default" w:ascii="方正仿宋_GBK" w:hAnsi="方正仿宋_GBK" w:eastAsia="方正仿宋_GBK" w:cs="方正仿宋_GBK"/>
                <w:color w:val="333333"/>
                <w:sz w:val="24"/>
                <w:szCs w:val="24"/>
                <w:bdr w:val="none" w:color="auto" w:sz="0" w:space="0"/>
              </w:rPr>
              <w:t>主要领导（签字）：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sz w:val="25"/>
                <w:szCs w:val="25"/>
              </w:rPr>
            </w:pPr>
            <w:r>
              <w:rPr>
                <w:color w:val="333333"/>
                <w:sz w:val="25"/>
                <w:szCs w:val="25"/>
                <w:bdr w:val="none" w:color="auto" w:sz="0" w:space="0"/>
              </w:rPr>
              <w:t>                                           </w:t>
            </w:r>
            <w:r>
              <w:rPr>
                <w:rFonts w:hint="default" w:ascii="方正仿宋_GBK" w:hAnsi="方正仿宋_GBK" w:eastAsia="方正仿宋_GBK" w:cs="方正仿宋_GBK"/>
                <w:color w:val="333333"/>
                <w:sz w:val="24"/>
                <w:szCs w:val="24"/>
                <w:bdr w:val="none" w:color="auto" w:sz="0" w:space="0"/>
              </w:rPr>
              <w:t>单位（公章）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85" w:hRule="atLeast"/>
          <w:jc w:val="center"/>
        </w:trPr>
        <w:tc>
          <w:tcPr>
            <w:tcW w:w="102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结果</w:t>
            </w:r>
          </w:p>
        </w:tc>
        <w:tc>
          <w:tcPr>
            <w:tcW w:w="6732" w:type="dxa"/>
            <w:gridSpan w:val="8"/>
            <w:tcBorders>
              <w:top w:val="single" w:color="00000A" w:sz="4" w:space="0"/>
              <w:left w:val="nil"/>
              <w:bottom w:val="single" w:color="00000A" w:sz="4" w:space="0"/>
              <w:right w:val="single" w:color="000001" w:sz="4" w:space="0"/>
            </w:tcBorders>
            <w:shd w:val="clear"/>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sz w:val="25"/>
                <w:szCs w:val="25"/>
              </w:rPr>
            </w:pPr>
            <w:r>
              <w:rPr>
                <w:rFonts w:hint="default" w:ascii="方正仿宋_GBK" w:hAnsi="方正仿宋_GBK" w:eastAsia="方正仿宋_GBK" w:cs="方正仿宋_GBK"/>
                <w:color w:val="333333"/>
                <w:sz w:val="24"/>
                <w:szCs w:val="24"/>
                <w:bdr w:val="none" w:color="auto" w:sz="0" w:space="0"/>
              </w:rPr>
              <w:t>是否符合报考条件：                     审查人签字：</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41" w:hRule="atLeast"/>
          <w:jc w:val="center"/>
        </w:trPr>
        <w:tc>
          <w:tcPr>
            <w:tcW w:w="1020" w:type="dxa"/>
            <w:tcBorders>
              <w:top w:val="single" w:color="00000A" w:sz="4" w:space="0"/>
              <w:left w:val="single" w:color="00000A" w:sz="4" w:space="0"/>
              <w:bottom w:val="single" w:color="00000A" w:sz="4" w:space="0"/>
              <w:right w:val="single" w:color="00000A" w:sz="4" w:space="0"/>
            </w:tcBorders>
            <w:shd w:val="clear"/>
            <w:tcMar>
              <w:left w:w="115" w:type="dxa"/>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center"/>
              <w:rPr>
                <w:sz w:val="25"/>
                <w:szCs w:val="25"/>
              </w:rPr>
            </w:pPr>
            <w:r>
              <w:rPr>
                <w:rFonts w:hint="default" w:ascii="方正仿宋_GBK" w:hAnsi="方正仿宋_GBK" w:eastAsia="方正仿宋_GBK" w:cs="方正仿宋_GBK"/>
                <w:color w:val="333333"/>
                <w:sz w:val="24"/>
                <w:szCs w:val="24"/>
                <w:bdr w:val="none" w:color="auto" w:sz="0" w:space="0"/>
              </w:rPr>
              <w:t>备注</w:t>
            </w:r>
          </w:p>
        </w:tc>
        <w:tc>
          <w:tcPr>
            <w:tcW w:w="6732" w:type="dxa"/>
            <w:gridSpan w:val="8"/>
            <w:tcBorders>
              <w:top w:val="single" w:color="00000A" w:sz="4" w:space="0"/>
              <w:left w:val="nil"/>
              <w:bottom w:val="single" w:color="00000A" w:sz="4" w:space="0"/>
              <w:right w:val="single" w:color="000001" w:sz="4" w:space="0"/>
            </w:tcBorders>
            <w:shd w:val="clear"/>
            <w:tcMar>
              <w:right w:w="1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ind w:left="0" w:right="0"/>
              <w:jc w:val="left"/>
              <w:rPr>
                <w:sz w:val="25"/>
                <w:szCs w:val="25"/>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0" w:lineRule="atLeast"/>
        <w:ind w:left="0" w:right="0" w:firstLine="0"/>
        <w:jc w:val="both"/>
        <w:rPr>
          <w:rFonts w:hint="eastAsia" w:ascii="微软雅黑" w:hAnsi="微软雅黑" w:eastAsia="微软雅黑" w:cs="微软雅黑"/>
          <w:i w:val="0"/>
          <w:caps w:val="0"/>
          <w:color w:val="333333"/>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92" w:lineRule="atLeast"/>
        <w:ind w:left="317" w:right="0" w:firstLine="0"/>
        <w:jc w:val="left"/>
        <w:rPr>
          <w:rFonts w:hint="eastAsia" w:ascii="微软雅黑" w:hAnsi="微软雅黑" w:eastAsia="微软雅黑" w:cs="微软雅黑"/>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rPr>
          <w:rFonts w:hint="eastAsia" w:ascii="微软雅黑" w:hAnsi="微软雅黑" w:eastAsia="微软雅黑" w:cs="微软雅黑"/>
          <w:i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44" w:afterAutospacing="0"/>
        <w:ind w:left="0" w:right="0" w:firstLine="0"/>
        <w:rPr>
          <w:rFonts w:hint="eastAsia" w:ascii="微软雅黑" w:hAnsi="微软雅黑" w:eastAsia="微软雅黑" w:cs="微软雅黑"/>
          <w:i w:val="0"/>
          <w:caps w:val="0"/>
          <w:color w:val="333333"/>
          <w:spacing w:val="0"/>
          <w:sz w:val="19"/>
          <w:szCs w:val="19"/>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946CD"/>
    <w:rsid w:val="43694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2021-07-07T06:34:00Z</dcterms:created>
  <dc:creator>ぺ灬cc果冻ル</dc:creator>
  <cp:lastModifiedBy>ぺ灬cc果冻ル</cp:lastModifiedBy>
  <dcterms:modified xsi:type="dcterms:W3CDTF">2021-07-07T06:34:53Z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