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10" w:rightChars="100"/>
        <w:jc w:val="left"/>
        <w:textAlignment w:val="auto"/>
        <w:rPr>
          <w:rFonts w:hint="default" w:ascii="黑体" w:hAnsi="黑体" w:eastAsia="黑体" w:cs="黑体"/>
          <w:color w:val="auto"/>
          <w:spacing w:val="-11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11"/>
          <w:sz w:val="32"/>
          <w:szCs w:val="32"/>
          <w:u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10" w:rightChars="100"/>
        <w:jc w:val="center"/>
        <w:textAlignment w:val="auto"/>
        <w:rPr>
          <w:rFonts w:hint="eastAsia" w:ascii="Times New Roman" w:hAnsi="Times New Roman" w:eastAsia="方正大标宋_GBK" w:cs="方正大标宋_GBK"/>
          <w:color w:val="auto"/>
          <w:spacing w:val="-11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lang w:val="en-US" w:eastAsia="zh-CN"/>
        </w:rPr>
        <w:t>宿豫区纪委监委2021年度公开遴选人员岗位表</w:t>
      </w:r>
    </w:p>
    <w:tbl>
      <w:tblPr>
        <w:tblStyle w:val="5"/>
        <w:tblW w:w="5265" w:type="pct"/>
        <w:tblInd w:w="-2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516"/>
        <w:gridCol w:w="748"/>
        <w:gridCol w:w="834"/>
        <w:gridCol w:w="837"/>
        <w:gridCol w:w="883"/>
        <w:gridCol w:w="1021"/>
        <w:gridCol w:w="2370"/>
        <w:gridCol w:w="3435"/>
        <w:gridCol w:w="18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10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11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8"/>
                <w:szCs w:val="28"/>
                <w:u w:val="none"/>
                <w:vertAlign w:val="baseline"/>
                <w:lang w:val="en-US" w:eastAsia="zh-CN"/>
              </w:rPr>
              <w:t>职位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11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8"/>
                <w:szCs w:val="2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368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11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8"/>
                <w:szCs w:val="28"/>
                <w:u w:val="none"/>
                <w:vertAlign w:val="baseline"/>
                <w:lang w:val="en-US" w:eastAsia="zh-CN"/>
              </w:rPr>
              <w:t>岗位情况</w:t>
            </w:r>
          </w:p>
        </w:tc>
        <w:tc>
          <w:tcPr>
            <w:tcW w:w="307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11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8"/>
                <w:szCs w:val="28"/>
                <w:u w:val="none"/>
                <w:vertAlign w:val="baseline"/>
                <w:lang w:val="en-US" w:eastAsia="zh-CN"/>
              </w:rPr>
              <w:t>计划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11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8"/>
                <w:szCs w:val="28"/>
                <w:u w:val="none"/>
                <w:vertAlign w:val="baseline"/>
                <w:lang w:val="en-US" w:eastAsia="zh-CN"/>
              </w:rPr>
              <w:t>选用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pacing w:val="-11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8"/>
                <w:szCs w:val="28"/>
                <w:u w:val="none"/>
                <w:vertAlign w:val="baseline"/>
                <w:lang w:val="en-US" w:eastAsia="zh-CN"/>
              </w:rPr>
              <w:t>人数</w:t>
            </w:r>
          </w:p>
        </w:tc>
        <w:tc>
          <w:tcPr>
            <w:tcW w:w="2373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11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8"/>
                <w:szCs w:val="28"/>
                <w:u w:val="none"/>
                <w:vertAlign w:val="baseline"/>
                <w:lang w:val="en-US" w:eastAsia="zh-CN"/>
              </w:rPr>
              <w:t>人选条件</w:t>
            </w:r>
          </w:p>
        </w:tc>
        <w:tc>
          <w:tcPr>
            <w:tcW w:w="640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pacing w:val="-11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8"/>
                <w:szCs w:val="28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11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11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8"/>
                <w:szCs w:val="28"/>
                <w:u w:val="none"/>
                <w:vertAlign w:val="baseli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11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8"/>
                <w:szCs w:val="28"/>
                <w:u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26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pacing w:val="-11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8"/>
                <w:szCs w:val="28"/>
                <w:u w:val="none"/>
                <w:vertAlign w:val="baseline"/>
                <w:lang w:val="en-US" w:eastAsia="zh-CN"/>
              </w:rPr>
              <w:t>岗位简介</w:t>
            </w:r>
          </w:p>
        </w:tc>
        <w:tc>
          <w:tcPr>
            <w:tcW w:w="2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11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8"/>
                <w:szCs w:val="28"/>
                <w:u w:val="none"/>
                <w:vertAlign w:val="baseli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11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8"/>
                <w:szCs w:val="28"/>
                <w:u w:val="none"/>
                <w:vertAlign w:val="baseline"/>
                <w:lang w:val="en-US" w:eastAsia="zh-CN"/>
              </w:rPr>
              <w:t>性质</w:t>
            </w:r>
          </w:p>
        </w:tc>
        <w:tc>
          <w:tcPr>
            <w:tcW w:w="29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11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8"/>
                <w:szCs w:val="28"/>
                <w:u w:val="none"/>
                <w:vertAlign w:val="baseline"/>
                <w:lang w:val="en-US" w:eastAsia="zh-CN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11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8"/>
                <w:szCs w:val="28"/>
                <w:u w:val="none"/>
                <w:vertAlign w:val="baseline"/>
                <w:lang w:val="en-US" w:eastAsia="zh-CN"/>
              </w:rPr>
              <w:t>层次</w:t>
            </w:r>
          </w:p>
        </w:tc>
        <w:tc>
          <w:tcPr>
            <w:tcW w:w="30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11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pacing w:val="-11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8"/>
                <w:szCs w:val="28"/>
                <w:u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82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pacing w:val="-11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8"/>
                <w:szCs w:val="28"/>
                <w:u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119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pacing w:val="-11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8"/>
                <w:szCs w:val="28"/>
                <w:u w:val="none"/>
                <w:vertAlign w:val="baseline"/>
                <w:lang w:val="en-US" w:eastAsia="zh-CN"/>
              </w:rPr>
              <w:t>其他</w:t>
            </w:r>
          </w:p>
        </w:tc>
        <w:tc>
          <w:tcPr>
            <w:tcW w:w="64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11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exact"/>
        </w:trPr>
        <w:tc>
          <w:tcPr>
            <w:tcW w:w="3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sz w:val="24"/>
                <w:szCs w:val="24"/>
                <w:u w:val="none"/>
                <w:vertAlign w:val="baseline"/>
                <w:lang w:val="en-US" w:eastAsia="zh-CN"/>
              </w:rPr>
              <w:t>A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  <w:u w:val="none"/>
                <w:vertAlign w:val="baseline"/>
                <w:lang w:val="en-US" w:eastAsia="zh-CN"/>
              </w:rPr>
              <w:t>01</w:t>
            </w:r>
          </w:p>
        </w:tc>
        <w:tc>
          <w:tcPr>
            <w:tcW w:w="527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24"/>
                <w:szCs w:val="24"/>
                <w:u w:val="none"/>
                <w:vertAlign w:val="baseline"/>
                <w:lang w:val="en-US" w:eastAsia="zh-CN"/>
              </w:rPr>
              <w:t>区纪委监委机关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4"/>
                <w:szCs w:val="24"/>
                <w:u w:val="none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260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eastAsia="仿宋_GB2312" w:cs="Times New Roman"/>
                <w:b w:val="0"/>
                <w:bCs/>
                <w:sz w:val="24"/>
                <w:szCs w:val="24"/>
                <w:lang w:val="en-US" w:eastAsia="zh-CN" w:bidi="ar"/>
              </w:rPr>
              <w:t>从事纪检监察工作</w:t>
            </w:r>
          </w:p>
        </w:tc>
        <w:tc>
          <w:tcPr>
            <w:tcW w:w="290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公务员</w:t>
            </w:r>
          </w:p>
        </w:tc>
        <w:tc>
          <w:tcPr>
            <w:tcW w:w="291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一级科员</w:t>
            </w:r>
          </w:p>
        </w:tc>
        <w:tc>
          <w:tcPr>
            <w:tcW w:w="30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5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82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专业不限，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法律类优先</w:t>
            </w:r>
          </w:p>
        </w:tc>
        <w:tc>
          <w:tcPr>
            <w:tcW w:w="1193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sz w:val="24"/>
                <w:szCs w:val="24"/>
                <w:u w:val="none"/>
                <w:vertAlign w:val="baseline"/>
                <w:lang w:val="en-US" w:eastAsia="zh-CN"/>
              </w:rPr>
              <w:t>中共党员。1985年1月1日以后出生。乡镇（街道）公务员，须在乡镇（街道）服务满5年。</w:t>
            </w:r>
          </w:p>
        </w:tc>
        <w:tc>
          <w:tcPr>
            <w:tcW w:w="6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长期驻点办案，适合男性。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exact"/>
        </w:trPr>
        <w:tc>
          <w:tcPr>
            <w:tcW w:w="3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sz w:val="24"/>
                <w:szCs w:val="24"/>
                <w:u w:val="none"/>
                <w:vertAlign w:val="baseline"/>
                <w:lang w:val="en-US" w:eastAsia="zh-CN"/>
              </w:rPr>
              <w:t>A02</w:t>
            </w:r>
          </w:p>
        </w:tc>
        <w:tc>
          <w:tcPr>
            <w:tcW w:w="52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Style w:val="7"/>
                <w:rFonts w:hint="eastAsia" w:eastAsia="仿宋_GB2312" w:cs="Times New Roman"/>
                <w:b w:val="0"/>
                <w:bCs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1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5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2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sz w:val="24"/>
                <w:szCs w:val="24"/>
                <w:u w:val="none"/>
                <w:vertAlign w:val="baseline"/>
                <w:lang w:val="en-US" w:eastAsia="zh-CN"/>
              </w:rPr>
              <w:t>计算机（大类）类、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sz w:val="24"/>
                <w:szCs w:val="24"/>
                <w:u w:val="none"/>
                <w:vertAlign w:val="baseline"/>
                <w:lang w:val="en-US" w:eastAsia="zh-CN"/>
              </w:rPr>
              <w:t>计算机（软件）类</w:t>
            </w:r>
          </w:p>
        </w:tc>
        <w:tc>
          <w:tcPr>
            <w:tcW w:w="119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1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exact"/>
        </w:trPr>
        <w:tc>
          <w:tcPr>
            <w:tcW w:w="3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sz w:val="24"/>
                <w:szCs w:val="24"/>
                <w:u w:val="none"/>
                <w:vertAlign w:val="baseline"/>
                <w:lang w:val="en-US" w:eastAsia="zh-CN"/>
              </w:rPr>
              <w:t>B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  <w:u w:val="none"/>
                <w:vertAlign w:val="baseli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52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24"/>
                <w:szCs w:val="24"/>
                <w:u w:val="none"/>
                <w:vertAlign w:val="baseline"/>
                <w:lang w:val="en-US" w:eastAsia="zh-CN"/>
              </w:rPr>
              <w:t>区监委派出监察员办公室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4"/>
                <w:szCs w:val="24"/>
                <w:u w:val="none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26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1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35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专业不限，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法律类优先</w:t>
            </w:r>
          </w:p>
        </w:tc>
        <w:tc>
          <w:tcPr>
            <w:tcW w:w="119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sz w:val="24"/>
                <w:szCs w:val="24"/>
                <w:u w:val="none"/>
                <w:vertAlign w:val="baseline"/>
                <w:lang w:val="en-US" w:eastAsia="zh-CN"/>
              </w:rPr>
              <w:t>中共党员。1985年1月1日以后出生。</w:t>
            </w:r>
            <w:bookmarkStart w:id="0" w:name="_GoBack"/>
            <w:bookmarkEnd w:id="0"/>
          </w:p>
        </w:tc>
        <w:tc>
          <w:tcPr>
            <w:tcW w:w="6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right="720"/>
        <w:jc w:val="left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sz w:val="22"/>
          <w:szCs w:val="22"/>
          <w:u w:val="none"/>
          <w:lang w:val="en-US" w:eastAsia="zh-CN"/>
        </w:rPr>
        <w:t>备注：专业类别参考《2020年度江苏省考试录用公务员专业参考目录》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44"/>
          <w:shd w:val="clear" w:color="auto" w:fill="FFFFFF"/>
          <w:lang w:val="en-US" w:eastAsia="zh-CN"/>
        </w:rPr>
      </w:pPr>
    </w:p>
    <w:sectPr>
      <w:footerReference r:id="rId3" w:type="default"/>
      <w:pgSz w:w="16838" w:h="11906" w:orient="landscape"/>
      <w:pgMar w:top="1587" w:right="1984" w:bottom="147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Calibri" w:hAnsi="Calibri" w:cs="Calibri" w:eastAsiaTheme="minorEastAsia"/>
                              <w:sz w:val="28"/>
                              <w:szCs w:val="28"/>
                              <w:lang w:val="en-US" w:eastAsia="zh-CN"/>
                            </w:rPr>
                            <w:t>―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>4</w:t>
                          </w:r>
                          <w:r>
                            <w:rPr>
                              <w:rFonts w:hint="default" w:ascii="Calibri" w:hAnsi="Calibri" w:cs="Calibri" w:eastAsiaTheme="minorEastAsia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Calibri" w:hAnsi="Calibri" w:cs="Calibri" w:eastAsiaTheme="minorEastAsia"/>
                        <w:sz w:val="28"/>
                        <w:szCs w:val="28"/>
                        <w:lang w:val="en-US" w:eastAsia="zh-CN"/>
                      </w:rPr>
                      <w:t>―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>4</w:t>
                    </w:r>
                    <w:r>
                      <w:rPr>
                        <w:rFonts w:hint="default" w:ascii="Calibri" w:hAnsi="Calibri" w:cs="Calibri" w:eastAsiaTheme="minorEastAsia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B2EE1"/>
    <w:rsid w:val="0A752A34"/>
    <w:rsid w:val="0FE41927"/>
    <w:rsid w:val="101E3898"/>
    <w:rsid w:val="104146E7"/>
    <w:rsid w:val="13ED6E55"/>
    <w:rsid w:val="18380F5E"/>
    <w:rsid w:val="1DEC2C1A"/>
    <w:rsid w:val="1E4B5886"/>
    <w:rsid w:val="24672EFC"/>
    <w:rsid w:val="266B2EE1"/>
    <w:rsid w:val="336E2671"/>
    <w:rsid w:val="376C538C"/>
    <w:rsid w:val="4BA8713A"/>
    <w:rsid w:val="4F6C0F64"/>
    <w:rsid w:val="50561682"/>
    <w:rsid w:val="532B3D36"/>
    <w:rsid w:val="5CF46485"/>
    <w:rsid w:val="64813912"/>
    <w:rsid w:val="65EC432C"/>
    <w:rsid w:val="6CEA12B2"/>
    <w:rsid w:val="6E650499"/>
    <w:rsid w:val="75426380"/>
    <w:rsid w:val="796E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ascii="方正仿宋_GBK" w:hAnsi="方正仿宋_GBK" w:eastAsia="方正仿宋_GBK" w:cs="方正仿宋_GBK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2020-11-10T06:04:00Z</dcterms:created>
  <dc:creator>大校</dc:creator>
  <cp:lastModifiedBy>Administrator</cp:lastModifiedBy>
  <cp:lastPrinted>2021-03-16T06:32:00Z</cp:lastPrinted>
  <dcterms:modified xsi:type="dcterms:W3CDTF">2021-03-17T11:19:16Z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