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eastAsia="方正黑体_GBK"/>
          <w:color w:val="auto"/>
          <w:sz w:val="32"/>
          <w:szCs w:val="32"/>
        </w:rPr>
      </w:pPr>
      <w:r>
        <w:rPr>
          <w:rFonts w:eastAsia="方正黑体_GBK"/>
          <w:color w:val="auto"/>
          <w:sz w:val="32"/>
          <w:szCs w:val="32"/>
        </w:rPr>
        <w:t>附件6</w:t>
      </w:r>
    </w:p>
    <w:p>
      <w:pPr>
        <w:spacing w:line="560" w:lineRule="exact"/>
        <w:ind w:firstLine="0"/>
        <w:jc w:val="center"/>
        <w:rPr>
          <w:rFonts w:eastAsia="方正小标宋_GBK"/>
          <w:color w:val="auto"/>
          <w:sz w:val="44"/>
          <w:szCs w:val="44"/>
        </w:rPr>
      </w:pPr>
      <w:bookmarkStart w:id="0" w:name="_GoBack"/>
      <w:r>
        <w:rPr>
          <w:rFonts w:eastAsia="方正小标宋_GBK"/>
          <w:color w:val="auto"/>
          <w:sz w:val="44"/>
          <w:szCs w:val="44"/>
        </w:rPr>
        <w:t>曲靖市</w:t>
      </w:r>
      <w:r>
        <w:rPr>
          <w:rFonts w:hint="eastAsia" w:eastAsia="方正小标宋_GBK"/>
          <w:color w:val="auto"/>
          <w:sz w:val="44"/>
          <w:szCs w:val="44"/>
        </w:rPr>
        <w:t>沾益区</w:t>
      </w:r>
      <w:r>
        <w:rPr>
          <w:rFonts w:eastAsia="方正小标宋_GBK"/>
          <w:color w:val="auto"/>
          <w:sz w:val="44"/>
          <w:szCs w:val="44"/>
        </w:rPr>
        <w:t>人民政府办公室</w:t>
      </w:r>
    </w:p>
    <w:p>
      <w:pPr>
        <w:spacing w:line="560" w:lineRule="exact"/>
        <w:ind w:firstLine="0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公开</w:t>
      </w:r>
      <w:r>
        <w:rPr>
          <w:rFonts w:hint="eastAsia" w:eastAsia="方正小标宋_GBK"/>
          <w:color w:val="auto"/>
          <w:sz w:val="44"/>
          <w:szCs w:val="44"/>
          <w:lang w:eastAsia="zh-CN"/>
        </w:rPr>
        <w:t>选调</w:t>
      </w:r>
      <w:r>
        <w:rPr>
          <w:rFonts w:eastAsia="方正小标宋_GBK"/>
          <w:color w:val="auto"/>
          <w:sz w:val="44"/>
          <w:szCs w:val="44"/>
        </w:rPr>
        <w:t>公务员单位同意报考证明</w:t>
      </w:r>
    </w:p>
    <w:bookmarkEnd w:id="0"/>
    <w:p>
      <w:pPr>
        <w:ind w:firstLine="0"/>
        <w:rPr>
          <w:color w:val="auto"/>
          <w:sz w:val="32"/>
          <w:szCs w:val="32"/>
        </w:rPr>
      </w:pPr>
    </w:p>
    <w:p>
      <w:pPr>
        <w:spacing w:line="560" w:lineRule="exact"/>
        <w:ind w:firstLine="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曲靖市</w:t>
      </w:r>
      <w:r>
        <w:rPr>
          <w:rFonts w:hint="eastAsia" w:eastAsia="方正仿宋_GBK"/>
          <w:color w:val="auto"/>
          <w:sz w:val="32"/>
          <w:szCs w:val="32"/>
        </w:rPr>
        <w:t>沾益区</w:t>
      </w:r>
      <w:r>
        <w:rPr>
          <w:rFonts w:eastAsia="方正仿宋_GBK"/>
          <w:color w:val="auto"/>
          <w:sz w:val="32"/>
          <w:szCs w:val="32"/>
        </w:rPr>
        <w:t>人民政府办公室：</w:t>
      </w:r>
    </w:p>
    <w:p>
      <w:pPr>
        <w:spacing w:line="56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兹有我单位在职在编职工XXX同志，X年X月参加工作，X年X月登记</w:t>
      </w:r>
      <w:r>
        <w:rPr>
          <w:rFonts w:hint="eastAsia" w:eastAsia="方正仿宋_GBK"/>
          <w:color w:val="auto"/>
          <w:sz w:val="32"/>
          <w:szCs w:val="32"/>
        </w:rPr>
        <w:t>为</w:t>
      </w:r>
      <w:r>
        <w:rPr>
          <w:rFonts w:eastAsia="方正仿宋_GBK"/>
          <w:color w:val="auto"/>
          <w:sz w:val="32"/>
          <w:szCs w:val="32"/>
        </w:rPr>
        <w:t>公务员，身份证号码：XXXX……，该同志报名参加20</w:t>
      </w:r>
      <w:r>
        <w:rPr>
          <w:rFonts w:hint="eastAsia" w:eastAsia="方正仿宋_GBK"/>
          <w:color w:val="auto"/>
          <w:sz w:val="32"/>
          <w:szCs w:val="32"/>
        </w:rPr>
        <w:t>20</w:t>
      </w:r>
      <w:r>
        <w:rPr>
          <w:rFonts w:eastAsia="方正仿宋_GBK"/>
          <w:color w:val="auto"/>
          <w:sz w:val="32"/>
          <w:szCs w:val="32"/>
        </w:rPr>
        <w:t>年曲靖市</w:t>
      </w:r>
      <w:r>
        <w:rPr>
          <w:rFonts w:hint="eastAsia" w:eastAsia="方正仿宋_GBK"/>
          <w:color w:val="auto"/>
          <w:sz w:val="32"/>
          <w:szCs w:val="32"/>
        </w:rPr>
        <w:t>沾益区</w:t>
      </w:r>
      <w:r>
        <w:rPr>
          <w:rFonts w:eastAsia="方正仿宋_GBK"/>
          <w:color w:val="auto"/>
          <w:sz w:val="32"/>
          <w:szCs w:val="32"/>
        </w:rPr>
        <w:t>人民政府办公室公开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选调</w:t>
      </w:r>
      <w:r>
        <w:rPr>
          <w:rFonts w:eastAsia="方正仿宋_GBK"/>
          <w:color w:val="auto"/>
          <w:sz w:val="32"/>
          <w:szCs w:val="32"/>
        </w:rPr>
        <w:t>公务员考试，我单位同意该同志报考，如该同志被录用，我单位将配合有关单位办理其档案、工资、人事、党群关系的转移手续。</w:t>
      </w:r>
    </w:p>
    <w:p>
      <w:pPr>
        <w:spacing w:line="56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单位负责人（签字）：            联系电话：</w:t>
      </w:r>
    </w:p>
    <w:p>
      <w:pPr>
        <w:spacing w:line="56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 xml:space="preserve">        </w:t>
      </w:r>
    </w:p>
    <w:p>
      <w:pPr>
        <w:spacing w:line="56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 xml:space="preserve">                            单位名称（盖章）</w:t>
      </w:r>
    </w:p>
    <w:p>
      <w:pPr>
        <w:spacing w:line="56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</w:p>
    <w:p>
      <w:pPr>
        <w:spacing w:line="560" w:lineRule="exact"/>
        <w:ind w:right="640" w:firstLine="640" w:firstLineChars="200"/>
        <w:jc w:val="center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 xml:space="preserve">                           20</w:t>
      </w:r>
      <w:r>
        <w:rPr>
          <w:rFonts w:hint="eastAsia" w:eastAsia="方正仿宋_GBK"/>
          <w:color w:val="auto"/>
          <w:sz w:val="32"/>
          <w:szCs w:val="32"/>
        </w:rPr>
        <w:t>20</w:t>
      </w:r>
      <w:r>
        <w:rPr>
          <w:rFonts w:eastAsia="方正仿宋_GBK"/>
          <w:color w:val="auto"/>
          <w:sz w:val="32"/>
          <w:szCs w:val="32"/>
        </w:rPr>
        <w:t>年X月X日</w:t>
      </w:r>
    </w:p>
    <w:p>
      <w:pPr>
        <w:spacing w:line="560" w:lineRule="exact"/>
        <w:ind w:right="640" w:firstLine="640" w:firstLineChars="200"/>
        <w:jc w:val="center"/>
        <w:rPr>
          <w:rFonts w:eastAsia="方正仿宋_GBK"/>
          <w:color w:val="auto"/>
          <w:sz w:val="32"/>
          <w:szCs w:val="32"/>
        </w:rPr>
      </w:pPr>
    </w:p>
    <w:p>
      <w:pPr>
        <w:spacing w:line="560" w:lineRule="exact"/>
        <w:ind w:right="640" w:firstLine="640" w:firstLineChars="200"/>
        <w:jc w:val="center"/>
        <w:rPr>
          <w:rFonts w:eastAsia="方正仿宋_GBK"/>
          <w:color w:val="auto"/>
          <w:sz w:val="32"/>
          <w:szCs w:val="32"/>
        </w:rPr>
      </w:pPr>
    </w:p>
    <w:p>
      <w:pPr>
        <w:ind w:left="0" w:leftChars="0" w:firstLine="0" w:firstLineChars="0"/>
      </w:pPr>
    </w:p>
    <w:sectPr>
      <w:pgSz w:w="11905" w:h="16837"/>
      <w:pgMar w:top="2097" w:right="1474" w:bottom="1984" w:left="1587" w:header="566" w:footer="1474" w:gutter="0"/>
      <w:cols w:space="720" w:num="1"/>
      <w:docGrid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F3E1F"/>
    <w:rsid w:val="4C7F3E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38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曲靖市沾益县党政机关单位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2020-09-30T08:45:00Z</dcterms:created>
  <dc:creator>未定义</dc:creator>
  <cp:lastModifiedBy>未定义</cp:lastModifiedBy>
  <dcterms:modified xsi:type="dcterms:W3CDTF">2020-09-30T08:45:52Z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