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</w:rPr>
      </w:pPr>
    </w:p>
    <w:p>
      <w:pPr/>
      <w:r>
        <w:rPr>
          <w:rFonts w:hint="eastAsia"/>
        </w:rPr>
        <w:t>2012年漳州市纪委监察局的笔试真题只有一题，时间150分钟，是根据所给材料联系实际写一篇2000左右的政论文，所给材料是一段文言文，文言文的大概意思大概是讲的古代普通官吏作风不正所带来的危害。我写的题目是加强作风建设，推动科学发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D5E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2016-06-01T03:36:25Z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