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32" w:lineRule="atLeast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b/>
          <w:bCs/>
          <w:color w:val="333333"/>
          <w:kern w:val="0"/>
          <w:sz w:val="28"/>
          <w:szCs w:val="28"/>
        </w:rPr>
        <w:t>铜陵市2012年公选处级干部笔试真题</w:t>
      </w:r>
    </w:p>
    <w:p>
      <w:pPr>
        <w:widowControl/>
        <w:wordWrap w:val="0"/>
        <w:spacing w:line="432" w:lineRule="atLeast"/>
        <w:jc w:val="left"/>
        <w:rPr>
          <w:rFonts w:ascii="宋体" w:hAnsi="宋体" w:cs="Arial"/>
          <w:vanish/>
          <w:color w:val="333333"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Arial"/>
          <w:color w:val="333333"/>
          <w:kern w:val="0"/>
          <w:sz w:val="28"/>
          <w:szCs w:val="28"/>
        </w:rPr>
        <w:t>2012年4月2日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~_|OGp_</w:t>
      </w:r>
    </w:p>
    <w:p>
      <w:pPr>
        <w:widowControl/>
        <w:wordWrap w:val="0"/>
        <w:spacing w:line="432" w:lineRule="atLeast"/>
        <w:jc w:val="left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a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地点：铜陵职业技术学院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r0_x001D_ mXRZC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考试科目：8:30-11:30 公共知识 15:00-17:00 专业知识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L!fiW`&gt;0G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</w:p>
    <w:p>
      <w:pPr>
        <w:widowControl/>
        <w:wordWrap w:val="0"/>
        <w:spacing w:line="432" w:lineRule="atLeast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b/>
          <w:bCs/>
          <w:color w:val="333333"/>
          <w:kern w:val="0"/>
          <w:sz w:val="28"/>
          <w:szCs w:val="28"/>
        </w:rPr>
        <w:t>公共知识</w:t>
      </w:r>
    </w:p>
    <w:p>
      <w:pPr>
        <w:rPr>
          <w:rFonts w:ascii="宋体" w:hAnsi="宋体" w:cs="Arial"/>
          <w:vanish/>
          <w:color w:val="333333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!+I_x0007_a_x0007_#(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一、判断题（10分）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iPnu *29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二、单选题（10分）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]gxt+'iAFS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三、多选题（10分）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,sU#{.(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四、漫画分析题（10分）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!sbKJ+V7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五、案例分析题（30分）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y</w:t>
      </w:r>
    </w:p>
    <w:p>
      <w:pPr>
        <w:rPr>
          <w:rFonts w:ascii="宋体" w:hAnsi="宋体" w:cs="Arial"/>
          <w:vanish/>
          <w:color w:val="333333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Arial"/>
          <w:vanish/>
          <w:color w:val="333333"/>
          <w:kern w:val="0"/>
          <w:sz w:val="28"/>
          <w:szCs w:val="28"/>
        </w:rPr>
        <w:t>W3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softHyphen/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X_x001D_&lt;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1、环境污染事件发生，影响了水源，群众抢水，市委市政府高度重视，制止事件，后调查得出是A企业和B企业原因。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EqY e.dF,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问题1：改事件发生，你认为应该如何处理。（6分）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5)%bnLxn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2、群众抢水反映了什么问题。（3分）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softHyphen/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iGCA&gt;5UE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3、如何能够做到避免环境污染类事件发生，你有什么解决措施。（6分）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! y1]S .;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2、金融危机，经济不景气，企业经济不行，市委市政府决定开展企业帮扶活动。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_x001D_t")_x0012_+ L{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问题1、开展企业帮扶活动，你怎么看？（6分）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+@:$7_x0016_m(V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2、派你去企业帮扶，你打算如何开展工作？（9分）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:j s_x0016__x0016_a.X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六、写作题（30分）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</w:t>
      </w:r>
    </w:p>
    <w:p>
      <w:pPr>
        <w:rPr>
          <w:rFonts w:hint="eastAsia"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vanish/>
          <w:color w:val="333333"/>
          <w:kern w:val="0"/>
          <w:sz w:val="28"/>
          <w:szCs w:val="28"/>
        </w:rPr>
        <w:t>&amp;3jq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br w:type="column"/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'@6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材料1：出淤泥而不染，(爱莲说)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_x0019_ 8(.DI/_x0007_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材料2：胡主席：党员干部 理想不坚定、作风、原则性、为政不廉。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vrS)VJ_x0010__x0007_g`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材料3：习近平在求实杂志文章，保持党的纯洁性。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]e*Zx;6oi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以保持党的纯洁性为题，自拟标题，写一篇1000以上的策论文。</w:t>
      </w:r>
    </w:p>
    <w:p>
      <w:pPr>
        <w:widowControl/>
        <w:wordWrap w:val="0"/>
        <w:spacing w:line="432" w:lineRule="atLeast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b/>
          <w:bCs/>
          <w:color w:val="333333"/>
          <w:kern w:val="0"/>
          <w:sz w:val="28"/>
          <w:szCs w:val="28"/>
        </w:rPr>
        <w:t>铜陵市2012年公选处级干部笔试真题</w:t>
      </w:r>
    </w:p>
    <w:p>
      <w:pPr>
        <w:widowControl/>
        <w:wordWrap w:val="0"/>
        <w:spacing w:line="432" w:lineRule="atLeast"/>
        <w:jc w:val="left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bae .?+0[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时间：2012年4月2日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d kHcG&amp;)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地点：铜陵职业技术学院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_x0012_i_x0016_NUisl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考试科目：8:30-11:30 公共知识 15:00-17:00 专业知识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A,ttn5Sh?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}L^Yoq]_x0007_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</w:p>
    <w:p>
      <w:pPr>
        <w:widowControl/>
        <w:wordWrap w:val="0"/>
        <w:spacing w:line="432" w:lineRule="atLeast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b/>
          <w:bCs/>
          <w:color w:val="333333"/>
          <w:kern w:val="0"/>
          <w:sz w:val="28"/>
          <w:szCs w:val="28"/>
        </w:rPr>
        <w:t>专业知识</w:t>
      </w:r>
    </w:p>
    <w:p>
      <w:pPr>
        <w:widowControl/>
        <w:wordWrap w:val="0"/>
        <w:spacing w:line="432" w:lineRule="atLeast"/>
        <w:jc w:val="center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color w:val="333333"/>
          <w:kern w:val="0"/>
          <w:sz w:val="28"/>
          <w:szCs w:val="28"/>
        </w:rPr>
        <w:t>（发改委、经信委、招商局为同一份试卷）</w:t>
      </w:r>
    </w:p>
    <w:p>
      <w:pPr>
        <w:widowControl/>
        <w:wordWrap w:val="0"/>
        <w:spacing w:line="432" w:lineRule="atLeast"/>
        <w:jc w:val="left"/>
        <w:rPr>
          <w:rFonts w:ascii="宋体" w:hAnsi="宋体" w:cs="Arial"/>
          <w:vanish/>
          <w:color w:val="333333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Arial"/>
          <w:vanish/>
          <w:color w:val="333333"/>
          <w:kern w:val="0"/>
          <w:sz w:val="28"/>
          <w:szCs w:val="28"/>
        </w:rPr>
        <w:t>\$}xt`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br w:type="column"/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6p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一、判断题（15分）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i[`n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noBreakHyphen/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u#n/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二、单选题（15分）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FY)vrM*yh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三、多选题（10分）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1k6f|Al -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四、简答题（15分）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:0$(umW@I"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1、经济发展中的可持续发展主要特征。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AR_x0012_\&gt;P_x001D_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2、建立统一、规范、全面的社会保障体系的主要内容。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@_x0019_a#qq`b;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3、用经济学的知识，分析如何解决分配问题。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noBreakHyphen/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noBreakHyphen/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noBreakHyphen/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58,_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五、案例分析。（45分）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&amp;_x0019_&amp;4av*\I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1、某市的基本情况，钢铁为主要产业，占的比重较大，市里想发展钢铁产业，做强。其他工业如化工等比较薄弱，没有形成规模化。农业上，蘑菇等种植业，畜牧业。。该市开发了几处景点，旅游服务业，每年游客100万。近年来招商引资，去年4200万元，都用于钢铁产业。市里两个经济开发区，招商形式不错。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x tg3_x0007_~/H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问题：请你给该市做个发展战略和具体发展措施。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 7_x0016_m_Jb5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2、某市的大酒店为市重点招商引资项目，发展前景很好。因为投资商管理团队不行，施工方更换几次，质量不行，施工合同。。企业与群众产生摩擦，征地群众要求提高补偿。市委市政府高度重视，成立项目工作组，处理此事。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kU$P?RD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br w:type="column"/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问题1、出现以上问题的原因。（6分）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1v!Xx+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br w:type="column"/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br w:type="column"/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}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>2、你是项目组组长，如何开展工作。（9分）</w:t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u4bPj2N8I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vanish/>
          <w:color w:val="333333"/>
          <w:kern w:val="0"/>
          <w:sz w:val="28"/>
          <w:szCs w:val="28"/>
        </w:rPr>
        <w:t>hPF9y@_x0019_lh</w:t>
      </w:r>
    </w:p>
    <w:p>
      <w:pPr>
        <w:widowControl/>
        <w:wordWrap w:val="0"/>
        <w:spacing w:line="432" w:lineRule="atLeast"/>
        <w:jc w:val="left"/>
        <w:rPr>
          <w:rFonts w:ascii="宋体" w:hAnsi="宋体" w:cs="Arial"/>
          <w:color w:val="333333"/>
          <w:kern w:val="0"/>
          <w:sz w:val="28"/>
          <w:szCs w:val="28"/>
        </w:rPr>
      </w:pPr>
      <w:r>
        <w:rPr>
          <w:rFonts w:ascii="宋体" w:hAnsi="宋体" w:cs="Arial"/>
          <w:vanish/>
          <w:color w:val="333333"/>
          <w:kern w:val="0"/>
          <w:sz w:val="28"/>
          <w:szCs w:val="28"/>
        </w:rPr>
        <w:t xml:space="preserve"> </w:t>
      </w:r>
      <w:r>
        <w:rPr>
          <w:rFonts w:ascii="宋体" w:hAnsi="宋体" w:cs="Arial"/>
          <w:color w:val="333333"/>
          <w:kern w:val="0"/>
          <w:sz w:val="28"/>
          <w:szCs w:val="28"/>
        </w:rPr>
        <w:t> </w:t>
      </w:r>
      <w:r>
        <w:rPr>
          <w:rFonts w:ascii="宋体" w:hAnsi="宋体" w:cs="Arial"/>
          <w:color w:val="333333"/>
          <w:kern w:val="0"/>
          <w:sz w:val="28"/>
          <w:szCs w:val="28"/>
        </w:rPr>
        <w:br w:type="textWrapping"/>
      </w:r>
      <w:r>
        <w:rPr>
          <w:rFonts w:ascii="宋体" w:hAnsi="宋体" w:cs="Arial"/>
          <w:color w:val="333333"/>
          <w:kern w:val="0"/>
          <w:sz w:val="28"/>
          <w:szCs w:val="28"/>
        </w:rPr>
        <w:t xml:space="preserve">六、现在都在说低碳，低碳社区、学校、医院、超市。。。很时尚的词语，你认为什么是“低碳经济”，实现低碳经济有哪些途径？ 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54BC7"/>
    <w:rsid w:val="0FA54B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2016-06-01T03:48:00Z</dcterms:created>
  <dc:creator>Administrator</dc:creator>
  <cp:lastModifiedBy>Administrator</cp:lastModifiedBy>
  <dcterms:modified xsi:type="dcterms:W3CDTF">2016-06-01T03:48:16Z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